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10495" w:type="dxa"/>
        <w:tblLayout w:type="fixed"/>
        <w:tblLook w:val="04A0" w:firstRow="1" w:lastRow="0" w:firstColumn="1" w:lastColumn="0" w:noHBand="0" w:noVBand="1"/>
      </w:tblPr>
      <w:tblGrid>
        <w:gridCol w:w="709"/>
        <w:gridCol w:w="2977"/>
        <w:gridCol w:w="5670"/>
        <w:gridCol w:w="664"/>
        <w:gridCol w:w="475"/>
      </w:tblGrid>
      <w:tr w:rsidR="00FC1D77" w:rsidRPr="00C677CD" w14:paraId="7BF46312" w14:textId="77777777" w:rsidTr="00A6031C">
        <w:trPr>
          <w:gridAfter w:val="1"/>
          <w:wAfter w:w="475" w:type="dxa"/>
        </w:trPr>
        <w:tc>
          <w:tcPr>
            <w:tcW w:w="10020" w:type="dxa"/>
            <w:gridSpan w:val="4"/>
            <w:shd w:val="clear" w:color="auto" w:fill="auto"/>
          </w:tcPr>
          <w:p w14:paraId="40F77B34" w14:textId="4A02159E" w:rsidR="00FC1D77" w:rsidRPr="00762404" w:rsidRDefault="00FC1D77" w:rsidP="00421AF9">
            <w:pPr>
              <w:pStyle w:val="Heading2"/>
              <w:rPr>
                <w:b/>
                <w:color w:val="auto"/>
              </w:rPr>
            </w:pPr>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F872A0">
              <w:rPr>
                <w:rFonts w:asciiTheme="minorHAnsi" w:eastAsia="Times New Roman" w:hAnsiTheme="minorHAnsi" w:cstheme="minorHAnsi"/>
                <w:color w:val="auto"/>
                <w:sz w:val="24"/>
                <w:szCs w:val="24"/>
              </w:rPr>
              <w:t xml:space="preserve">Monday, </w:t>
            </w:r>
            <w:r w:rsidR="00CB22EC">
              <w:rPr>
                <w:rFonts w:asciiTheme="minorHAnsi" w:eastAsia="Times New Roman" w:hAnsiTheme="minorHAnsi" w:cstheme="minorHAnsi"/>
                <w:color w:val="auto"/>
                <w:sz w:val="24"/>
                <w:szCs w:val="24"/>
              </w:rPr>
              <w:t>24 April</w:t>
            </w:r>
            <w:r w:rsidR="00E66D59">
              <w:rPr>
                <w:rFonts w:asciiTheme="minorHAnsi" w:eastAsia="Times New Roman" w:hAnsiTheme="minorHAnsi" w:cstheme="minorHAnsi"/>
                <w:color w:val="auto"/>
                <w:sz w:val="24"/>
                <w:szCs w:val="24"/>
              </w:rPr>
              <w:t xml:space="preserve"> 2023</w:t>
            </w:r>
          </w:p>
          <w:p w14:paraId="713E3E99" w14:textId="77777777" w:rsidR="00FC1D77" w:rsidRPr="00C677CD" w:rsidRDefault="00FC1D77" w:rsidP="00421AF9">
            <w:pPr>
              <w:spacing w:after="0" w:line="240" w:lineRule="auto"/>
            </w:pPr>
          </w:p>
        </w:tc>
      </w:tr>
      <w:tr w:rsidR="00FC1D77" w:rsidRPr="009D3BD8" w14:paraId="379C892E" w14:textId="77777777" w:rsidTr="00A6031C">
        <w:trPr>
          <w:gridAfter w:val="1"/>
          <w:wAfter w:w="475" w:type="dxa"/>
        </w:trPr>
        <w:tc>
          <w:tcPr>
            <w:tcW w:w="3686" w:type="dxa"/>
            <w:gridSpan w:val="2"/>
            <w:shd w:val="clear" w:color="auto" w:fill="auto"/>
          </w:tcPr>
          <w:p w14:paraId="6989B487" w14:textId="12D89045"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167034">
        <w:trPr>
          <w:trHeight w:val="1257"/>
        </w:trPr>
        <w:tc>
          <w:tcPr>
            <w:tcW w:w="3686" w:type="dxa"/>
            <w:gridSpan w:val="2"/>
            <w:tcBorders>
              <w:bottom w:val="single" w:sz="4" w:space="0" w:color="auto"/>
            </w:tcBorders>
            <w:shd w:val="clear" w:color="auto" w:fill="auto"/>
          </w:tcPr>
          <w:p w14:paraId="211C322B" w14:textId="77777777" w:rsidR="0091063B" w:rsidRPr="00BF09DF" w:rsidRDefault="0091063B" w:rsidP="00421AF9">
            <w:pPr>
              <w:pStyle w:val="NoSpacing"/>
              <w:rPr>
                <w:rFonts w:asciiTheme="minorHAnsi" w:hAnsiTheme="minorHAnsi" w:cstheme="minorHAnsi"/>
              </w:rPr>
            </w:pPr>
            <w:r w:rsidRPr="00BF09DF">
              <w:rPr>
                <w:rFonts w:asciiTheme="minorHAnsi" w:hAnsiTheme="minorHAnsi" w:cstheme="minorHAnsi"/>
              </w:rPr>
              <w:t>Members:</w:t>
            </w:r>
          </w:p>
          <w:p w14:paraId="154EECA4" w14:textId="1591995F" w:rsidR="00421AF9" w:rsidRPr="00BF09DF" w:rsidRDefault="00421AF9"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Paul Walker</w:t>
            </w:r>
            <w:r w:rsidR="0041576F" w:rsidRPr="00BF09DF">
              <w:rPr>
                <w:rFonts w:asciiTheme="minorHAnsi" w:hAnsiTheme="minorHAnsi" w:cstheme="minorHAnsi"/>
              </w:rPr>
              <w:t xml:space="preserve"> (Convener)</w:t>
            </w:r>
          </w:p>
          <w:p w14:paraId="13B2A279" w14:textId="07A663CA" w:rsidR="00187E8C" w:rsidRPr="00BF09DF" w:rsidRDefault="00384791"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Ashleigh Dunn</w:t>
            </w:r>
            <w:r w:rsidR="004B55C9" w:rsidRPr="00BF09DF">
              <w:rPr>
                <w:rFonts w:asciiTheme="minorHAnsi" w:hAnsiTheme="minorHAnsi" w:cstheme="minorHAnsi"/>
              </w:rPr>
              <w:t xml:space="preserve"> </w:t>
            </w:r>
          </w:p>
          <w:p w14:paraId="54582600" w14:textId="1971B0A1" w:rsidR="003A686F" w:rsidRPr="00BF09DF" w:rsidRDefault="003A686F"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Suzanne Vestri</w:t>
            </w:r>
            <w:r w:rsidR="00607D8F" w:rsidRPr="00BF09DF">
              <w:rPr>
                <w:rFonts w:asciiTheme="minorHAnsi" w:hAnsiTheme="minorHAnsi" w:cstheme="minorHAnsi"/>
              </w:rPr>
              <w:t xml:space="preserve"> </w:t>
            </w:r>
          </w:p>
          <w:p w14:paraId="1AB49F94" w14:textId="29EE9AB4" w:rsidR="00591D96" w:rsidRDefault="00591D96" w:rsidP="00F872A0">
            <w:pPr>
              <w:pStyle w:val="ListParagraph"/>
              <w:numPr>
                <w:ilvl w:val="0"/>
                <w:numId w:val="3"/>
              </w:numPr>
              <w:ind w:left="284" w:hanging="284"/>
              <w:rPr>
                <w:rFonts w:asciiTheme="minorHAnsi" w:hAnsiTheme="minorHAnsi" w:cstheme="minorHAnsi"/>
              </w:rPr>
            </w:pPr>
            <w:r w:rsidRPr="00D55142">
              <w:rPr>
                <w:rFonts w:asciiTheme="minorHAnsi" w:hAnsiTheme="minorHAnsi" w:cstheme="minorHAnsi"/>
              </w:rPr>
              <w:t>Anne-Marie</w:t>
            </w:r>
            <w:r>
              <w:rPr>
                <w:rFonts w:asciiTheme="minorHAnsi" w:hAnsiTheme="minorHAnsi" w:cstheme="minorHAnsi"/>
              </w:rPr>
              <w:t xml:space="preserve"> O’Hara</w:t>
            </w:r>
          </w:p>
          <w:p w14:paraId="41B1B246" w14:textId="66B21EBB" w:rsidR="00CB22EC" w:rsidRPr="00BF09DF" w:rsidRDefault="00CB22EC" w:rsidP="00F872A0">
            <w:pPr>
              <w:pStyle w:val="ListParagraph"/>
              <w:numPr>
                <w:ilvl w:val="0"/>
                <w:numId w:val="3"/>
              </w:numPr>
              <w:ind w:left="284" w:hanging="284"/>
              <w:rPr>
                <w:rFonts w:asciiTheme="minorHAnsi" w:hAnsiTheme="minorHAnsi" w:cstheme="minorHAnsi"/>
              </w:rPr>
            </w:pPr>
            <w:r>
              <w:rPr>
                <w:rFonts w:asciiTheme="minorHAnsi" w:hAnsiTheme="minorHAnsi" w:cstheme="minorHAnsi"/>
              </w:rPr>
              <w:t>Helen Donaldson</w:t>
            </w:r>
          </w:p>
          <w:p w14:paraId="6FF754F2" w14:textId="4DD31EA2" w:rsidR="0050083A" w:rsidRPr="00BF09DF" w:rsidRDefault="0050083A" w:rsidP="007208A8">
            <w:pPr>
              <w:pStyle w:val="ListParagraph"/>
              <w:ind w:left="284"/>
              <w:rPr>
                <w:rFonts w:asciiTheme="minorHAnsi" w:hAnsiTheme="minorHAnsi" w:cstheme="minorHAnsi"/>
              </w:rPr>
            </w:pPr>
          </w:p>
        </w:tc>
        <w:tc>
          <w:tcPr>
            <w:tcW w:w="6809" w:type="dxa"/>
            <w:gridSpan w:val="3"/>
            <w:tcBorders>
              <w:bottom w:val="single" w:sz="4" w:space="0" w:color="auto"/>
            </w:tcBorders>
            <w:shd w:val="clear" w:color="auto" w:fill="auto"/>
          </w:tcPr>
          <w:p w14:paraId="58CD0A2B" w14:textId="7FEFFB32" w:rsidR="00841401" w:rsidRPr="00BF09DF" w:rsidRDefault="00841401" w:rsidP="00421AF9">
            <w:pPr>
              <w:spacing w:after="0" w:line="240" w:lineRule="auto"/>
              <w:rPr>
                <w:rFonts w:asciiTheme="minorHAnsi" w:hAnsiTheme="minorHAnsi" w:cstheme="minorHAnsi"/>
              </w:rPr>
            </w:pPr>
            <w:r w:rsidRPr="00BF09DF">
              <w:rPr>
                <w:rFonts w:asciiTheme="minorHAnsi" w:hAnsiTheme="minorHAnsi" w:cstheme="minorHAnsi"/>
              </w:rPr>
              <w:t>Executive Team</w:t>
            </w:r>
            <w:r w:rsidR="009C4D92" w:rsidRPr="00BF09DF">
              <w:rPr>
                <w:rFonts w:asciiTheme="minorHAnsi" w:hAnsiTheme="minorHAnsi" w:cstheme="minorHAnsi"/>
              </w:rPr>
              <w:t xml:space="preserve"> Members</w:t>
            </w:r>
            <w:r w:rsidR="0091063B" w:rsidRPr="00BF09DF">
              <w:rPr>
                <w:rFonts w:asciiTheme="minorHAnsi" w:hAnsiTheme="minorHAnsi" w:cstheme="minorHAnsi"/>
              </w:rPr>
              <w:t>:</w:t>
            </w:r>
          </w:p>
          <w:p w14:paraId="3F4508EE" w14:textId="0331D615" w:rsidR="00CB22EC" w:rsidRDefault="00CB22EC" w:rsidP="00421AF9">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Lorna Johnston (Executive Director)</w:t>
            </w:r>
          </w:p>
          <w:p w14:paraId="3305B3B0" w14:textId="39B065FA" w:rsidR="004D666C" w:rsidRPr="00BF09DF" w:rsidRDefault="00B926B0" w:rsidP="00421AF9">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Richard Wilson</w:t>
            </w:r>
            <w:r w:rsidR="00E54124" w:rsidRPr="00BF09DF">
              <w:rPr>
                <w:rFonts w:asciiTheme="minorHAnsi" w:hAnsiTheme="minorHAnsi" w:cstheme="minorHAnsi"/>
              </w:rPr>
              <w:t xml:space="preserve"> (</w:t>
            </w:r>
            <w:r>
              <w:rPr>
                <w:rFonts w:asciiTheme="minorHAnsi" w:hAnsiTheme="minorHAnsi" w:cstheme="minorHAnsi"/>
              </w:rPr>
              <w:t>Case Manager</w:t>
            </w:r>
            <w:r w:rsidR="00E54124" w:rsidRPr="00BF09DF">
              <w:rPr>
                <w:rFonts w:asciiTheme="minorHAnsi" w:hAnsiTheme="minorHAnsi" w:cstheme="minorHAnsi"/>
              </w:rPr>
              <w:t>)</w:t>
            </w:r>
          </w:p>
          <w:p w14:paraId="1B0EA6DE" w14:textId="3DF55244" w:rsidR="00285D57" w:rsidRPr="00BF09DF" w:rsidRDefault="00285D57" w:rsidP="00C32716">
            <w:pPr>
              <w:pStyle w:val="ListParagraph"/>
              <w:spacing w:after="0" w:line="240" w:lineRule="auto"/>
              <w:ind w:left="321"/>
              <w:rPr>
                <w:rFonts w:asciiTheme="minorHAnsi" w:hAnsiTheme="minorHAnsi" w:cstheme="minorHAnsi"/>
              </w:rPr>
            </w:pPr>
          </w:p>
          <w:p w14:paraId="3CA48E73" w14:textId="77777777" w:rsidR="007D47FF" w:rsidRPr="00BF09DF" w:rsidRDefault="007D47FF" w:rsidP="007D47FF">
            <w:pPr>
              <w:pStyle w:val="ListParagraph"/>
              <w:spacing w:after="0" w:line="240" w:lineRule="auto"/>
              <w:ind w:left="321"/>
              <w:rPr>
                <w:rFonts w:asciiTheme="minorHAnsi" w:hAnsiTheme="minorHAnsi" w:cstheme="minorHAnsi"/>
              </w:rPr>
            </w:pPr>
          </w:p>
          <w:p w14:paraId="1ECBD0A7" w14:textId="3CA8DD08" w:rsidR="00481E3A" w:rsidRPr="00BF09DF" w:rsidRDefault="00481E3A" w:rsidP="007D47FF">
            <w:pPr>
              <w:pStyle w:val="ListParagraph"/>
              <w:spacing w:after="0" w:line="240" w:lineRule="auto"/>
              <w:ind w:left="321"/>
              <w:rPr>
                <w:rFonts w:asciiTheme="minorHAnsi" w:hAnsiTheme="minorHAnsi" w:cstheme="minorHAnsi"/>
              </w:rPr>
            </w:pPr>
          </w:p>
        </w:tc>
      </w:tr>
      <w:tr w:rsidR="00FC1D77" w:rsidRPr="009D3BD8" w14:paraId="2DC91566"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BF09DF" w:rsidRDefault="00FC1D77" w:rsidP="00421AF9">
            <w:pPr>
              <w:spacing w:after="0" w:line="240" w:lineRule="auto"/>
              <w:jc w:val="center"/>
              <w:rPr>
                <w:rFonts w:asciiTheme="minorHAnsi" w:hAnsiTheme="minorHAnsi" w:cstheme="minorHAnsi"/>
                <w:b/>
                <w:color w:val="FFFFFF"/>
              </w:rPr>
            </w:pPr>
            <w:r w:rsidRPr="00BF09DF">
              <w:rPr>
                <w:rFonts w:asciiTheme="minorHAnsi" w:hAnsiTheme="minorHAnsi" w:cstheme="minorHAnsi"/>
                <w:b/>
                <w:color w:val="FFFFFF"/>
              </w:rPr>
              <w:t>ITEM</w:t>
            </w:r>
          </w:p>
        </w:tc>
        <w:tc>
          <w:tcPr>
            <w:tcW w:w="8647"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BF09DF" w:rsidRDefault="00FC1D77" w:rsidP="00421AF9">
            <w:pPr>
              <w:spacing w:after="0" w:line="240" w:lineRule="auto"/>
              <w:rPr>
                <w:rFonts w:asciiTheme="minorHAnsi" w:hAnsiTheme="minorHAnsi" w:cstheme="minorHAnsi"/>
                <w:b/>
                <w:color w:val="FFFFFF"/>
              </w:rPr>
            </w:pPr>
            <w:r w:rsidRPr="00BF09DF">
              <w:rPr>
                <w:rFonts w:asciiTheme="minorHAnsi" w:hAnsiTheme="minorHAnsi" w:cstheme="minorHAnsi"/>
                <w:b/>
                <w:color w:val="FFFFFF"/>
              </w:rPr>
              <w:t>CONTENT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167034">
        <w:trPr>
          <w:trHeight w:val="244"/>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BF09DF" w:rsidRDefault="00421AF9" w:rsidP="00421AF9">
            <w:pPr>
              <w:spacing w:after="0" w:line="240" w:lineRule="auto"/>
              <w:rPr>
                <w:rFonts w:asciiTheme="minorHAnsi" w:hAnsiTheme="minorHAnsi" w:cstheme="minorHAnsi"/>
              </w:rPr>
            </w:pPr>
            <w:r w:rsidRPr="00BF09DF">
              <w:rPr>
                <w:rFonts w:asciiTheme="minorHAnsi" w:hAnsiTheme="minorHAnsi" w:cstheme="minorHAnsi"/>
                <w:b/>
              </w:rPr>
              <w:t>STANDING ITEMS</w:t>
            </w:r>
          </w:p>
        </w:tc>
      </w:tr>
      <w:tr w:rsidR="00FC1D77" w:rsidRPr="009D3BD8" w14:paraId="4EC3A165" w14:textId="77777777" w:rsidTr="0088005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BF09DF"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ACDE7D8" w14:textId="1E9A4F3C" w:rsidR="00591D96" w:rsidRDefault="00591D96" w:rsidP="00421AF9">
            <w:pPr>
              <w:pStyle w:val="Heading3"/>
              <w:jc w:val="left"/>
              <w:rPr>
                <w:rFonts w:asciiTheme="minorHAnsi" w:hAnsiTheme="minorHAnsi" w:cstheme="minorHAnsi"/>
                <w:sz w:val="22"/>
                <w:szCs w:val="22"/>
              </w:rPr>
            </w:pPr>
            <w:r>
              <w:rPr>
                <w:rFonts w:asciiTheme="minorHAnsi" w:hAnsiTheme="minorHAnsi" w:cstheme="minorHAnsi"/>
                <w:sz w:val="22"/>
                <w:szCs w:val="22"/>
              </w:rPr>
              <w:t>WELCOME</w:t>
            </w:r>
          </w:p>
          <w:p w14:paraId="20DE7163" w14:textId="599554C6" w:rsidR="00591D96" w:rsidRPr="00591D96" w:rsidRDefault="00591D96" w:rsidP="00591D96">
            <w:r>
              <w:t xml:space="preserve">The Convener welcomed Ms </w:t>
            </w:r>
            <w:r w:rsidR="00CB22EC">
              <w:t>Donaldson</w:t>
            </w:r>
            <w:r>
              <w:t xml:space="preserve"> to her first meeting of the Standards Commission following the commencement of her tenure as a </w:t>
            </w:r>
            <w:proofErr w:type="gramStart"/>
            <w:r>
              <w:t>Member</w:t>
            </w:r>
            <w:proofErr w:type="gramEnd"/>
            <w:r>
              <w:t xml:space="preserve"> on </w:t>
            </w:r>
            <w:r w:rsidR="00CB22EC">
              <w:t>1 April</w:t>
            </w:r>
            <w:r>
              <w:t xml:space="preserve"> 2023.</w:t>
            </w:r>
          </w:p>
          <w:p w14:paraId="423FF41C" w14:textId="1843FE98" w:rsidR="00ED5BF7" w:rsidRPr="00BF09DF" w:rsidRDefault="00ED5BF7" w:rsidP="00421AF9">
            <w:pPr>
              <w:pStyle w:val="Heading3"/>
              <w:jc w:val="left"/>
              <w:rPr>
                <w:rFonts w:asciiTheme="minorHAnsi" w:hAnsiTheme="minorHAnsi" w:cstheme="minorHAnsi"/>
                <w:sz w:val="22"/>
                <w:szCs w:val="22"/>
              </w:rPr>
            </w:pPr>
            <w:r w:rsidRPr="00BF09DF">
              <w:rPr>
                <w:rFonts w:asciiTheme="minorHAnsi" w:hAnsiTheme="minorHAnsi" w:cstheme="minorHAnsi"/>
                <w:sz w:val="22"/>
                <w:szCs w:val="22"/>
              </w:rPr>
              <w:t>APOLOGIES</w:t>
            </w:r>
          </w:p>
          <w:p w14:paraId="17429D99" w14:textId="320042E8" w:rsidR="00EB37BB" w:rsidRDefault="00CB22EC" w:rsidP="00421AF9">
            <w:pPr>
              <w:pStyle w:val="Heading3"/>
              <w:jc w:val="left"/>
              <w:rPr>
                <w:rFonts w:asciiTheme="minorHAnsi" w:hAnsiTheme="minorHAnsi" w:cstheme="minorHAnsi"/>
                <w:b w:val="0"/>
                <w:sz w:val="22"/>
                <w:szCs w:val="22"/>
              </w:rPr>
            </w:pPr>
            <w:r>
              <w:rPr>
                <w:rFonts w:asciiTheme="minorHAnsi" w:hAnsiTheme="minorHAnsi" w:cstheme="minorHAnsi"/>
                <w:b w:val="0"/>
                <w:sz w:val="22"/>
                <w:szCs w:val="22"/>
              </w:rPr>
              <w:t>No apologies were received</w:t>
            </w:r>
            <w:r w:rsidR="00B926B0">
              <w:rPr>
                <w:rFonts w:asciiTheme="minorHAnsi" w:eastAsia="Calibri" w:hAnsiTheme="minorHAnsi" w:cstheme="minorHAnsi"/>
                <w:b w:val="0"/>
                <w:sz w:val="22"/>
                <w:szCs w:val="22"/>
              </w:rPr>
              <w:t>.</w:t>
            </w:r>
            <w:r w:rsidR="00421C4B" w:rsidRPr="00BF09DF">
              <w:rPr>
                <w:rFonts w:asciiTheme="minorHAnsi" w:hAnsiTheme="minorHAnsi" w:cstheme="minorHAnsi"/>
                <w:b w:val="0"/>
                <w:sz w:val="22"/>
                <w:szCs w:val="22"/>
              </w:rPr>
              <w:t xml:space="preserve"> </w:t>
            </w:r>
          </w:p>
          <w:p w14:paraId="4E6F991B" w14:textId="77777777" w:rsidR="00CF5AC1" w:rsidRPr="00CF5AC1" w:rsidRDefault="00CF5AC1" w:rsidP="00CF5AC1">
            <w:pPr>
              <w:spacing w:after="0" w:line="240" w:lineRule="auto"/>
            </w:pPr>
          </w:p>
          <w:p w14:paraId="0F1B21A5" w14:textId="77777777" w:rsidR="006D6845" w:rsidRPr="00BF09DF" w:rsidRDefault="00ED5BF7" w:rsidP="00421AF9">
            <w:pPr>
              <w:spacing w:after="0" w:line="240" w:lineRule="auto"/>
              <w:rPr>
                <w:rFonts w:asciiTheme="minorHAnsi" w:hAnsiTheme="minorHAnsi" w:cstheme="minorHAnsi"/>
              </w:rPr>
            </w:pPr>
            <w:r w:rsidRPr="00BF09DF">
              <w:rPr>
                <w:rFonts w:asciiTheme="minorHAnsi" w:hAnsiTheme="minorHAnsi" w:cstheme="minorHAnsi"/>
                <w:b/>
              </w:rPr>
              <w:t>DECLARATIONS OF INTEREST</w:t>
            </w:r>
            <w:r w:rsidR="00D000D8" w:rsidRPr="00BF09DF">
              <w:rPr>
                <w:rFonts w:asciiTheme="minorHAnsi" w:hAnsiTheme="minorHAnsi" w:cstheme="minorHAnsi"/>
                <w:b/>
              </w:rPr>
              <w:t xml:space="preserve"> </w:t>
            </w:r>
          </w:p>
          <w:p w14:paraId="088E4B72" w14:textId="25B8CCC7" w:rsidR="003A54C5" w:rsidRPr="00BF09DF" w:rsidRDefault="00BA2C76" w:rsidP="00A6031C">
            <w:pPr>
              <w:spacing w:after="0" w:line="240" w:lineRule="auto"/>
              <w:rPr>
                <w:rFonts w:asciiTheme="minorHAnsi" w:hAnsiTheme="minorHAnsi" w:cstheme="minorHAnsi"/>
              </w:rPr>
            </w:pPr>
            <w:r w:rsidRPr="00BF09DF">
              <w:rPr>
                <w:rFonts w:asciiTheme="minorHAnsi" w:hAnsiTheme="minorHAnsi" w:cstheme="minorHAnsi"/>
              </w:rPr>
              <w:t>No declarations of interest were made.</w:t>
            </w:r>
          </w:p>
          <w:p w14:paraId="487A5E73" w14:textId="6F96D5A0" w:rsidR="00A6031C" w:rsidRPr="00BF09DF" w:rsidRDefault="00A6031C" w:rsidP="00A6031C">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BA56C3" w14:paraId="3ACB7E47"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13717D6" w14:textId="31855E6E" w:rsidR="007F2F8B" w:rsidRDefault="009160C3" w:rsidP="00285D57">
            <w:pPr>
              <w:spacing w:after="0" w:line="240" w:lineRule="auto"/>
              <w:rPr>
                <w:rFonts w:asciiTheme="minorHAnsi" w:hAnsiTheme="minorHAnsi" w:cstheme="minorHAnsi"/>
                <w:b/>
              </w:rPr>
            </w:pPr>
            <w:r w:rsidRPr="007D3D26">
              <w:rPr>
                <w:rFonts w:asciiTheme="minorHAnsi" w:hAnsiTheme="minorHAnsi" w:cstheme="minorHAnsi"/>
                <w:b/>
              </w:rPr>
              <w:t>MATTERS ARISING</w:t>
            </w:r>
          </w:p>
          <w:p w14:paraId="53D13249" w14:textId="63FF7A99" w:rsidR="00285D57" w:rsidRDefault="00591D96" w:rsidP="00591D96">
            <w:pPr>
              <w:spacing w:after="0" w:line="240" w:lineRule="auto"/>
              <w:rPr>
                <w:rFonts w:asciiTheme="minorHAnsi" w:hAnsiTheme="minorHAnsi" w:cstheme="minorHAnsi"/>
              </w:rPr>
            </w:pPr>
            <w:r w:rsidRPr="00591D96">
              <w:rPr>
                <w:rFonts w:asciiTheme="minorHAnsi" w:hAnsiTheme="minorHAnsi" w:cstheme="minorHAnsi"/>
              </w:rPr>
              <w:t>Members noted that all matters arising, as noted, were complete or due to be discussed at the meeting.</w:t>
            </w:r>
          </w:p>
          <w:p w14:paraId="6CF2CB1C" w14:textId="04A5483E" w:rsidR="00591D96" w:rsidRPr="007D3D26" w:rsidRDefault="00591D96" w:rsidP="00591D96">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15FA79BC" w:rsidR="00FC1D77" w:rsidRPr="00BA56C3" w:rsidRDefault="00FC1D77" w:rsidP="00421AF9">
            <w:pPr>
              <w:spacing w:after="0" w:line="240" w:lineRule="auto"/>
              <w:rPr>
                <w:rFonts w:asciiTheme="minorHAnsi" w:hAnsiTheme="minorHAnsi" w:cstheme="minorHAnsi"/>
                <w:highlight w:val="yellow"/>
              </w:rPr>
            </w:pPr>
          </w:p>
          <w:p w14:paraId="52977B28" w14:textId="77777777" w:rsidR="00F726F5" w:rsidRPr="00A2190F" w:rsidRDefault="00F726F5" w:rsidP="00421AF9">
            <w:pPr>
              <w:spacing w:after="0" w:line="240" w:lineRule="auto"/>
              <w:rPr>
                <w:rFonts w:asciiTheme="minorHAnsi" w:hAnsiTheme="minorHAnsi" w:cstheme="minorHAnsi"/>
              </w:rPr>
            </w:pPr>
          </w:p>
          <w:p w14:paraId="3966E0D1" w14:textId="458AAB76" w:rsidR="00AC0157" w:rsidRPr="00BA56C3" w:rsidRDefault="00AC0157" w:rsidP="00421AF9">
            <w:pPr>
              <w:spacing w:after="0" w:line="240" w:lineRule="auto"/>
              <w:rPr>
                <w:rFonts w:asciiTheme="minorHAnsi" w:hAnsiTheme="minorHAnsi" w:cstheme="minorHAnsi"/>
                <w:b/>
                <w:highlight w:val="yellow"/>
              </w:rPr>
            </w:pPr>
          </w:p>
        </w:tc>
      </w:tr>
      <w:tr w:rsidR="009160C3" w:rsidRPr="00BA56C3" w14:paraId="5DACA7A7"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Pr="007D3D26" w:rsidRDefault="009160C3" w:rsidP="00421AF9">
            <w:pPr>
              <w:spacing w:after="0" w:line="240" w:lineRule="auto"/>
              <w:rPr>
                <w:rFonts w:asciiTheme="minorHAnsi" w:hAnsiTheme="minorHAnsi" w:cstheme="minorHAnsi"/>
                <w:b/>
              </w:rPr>
            </w:pPr>
            <w:r w:rsidRPr="007D3D26">
              <w:rPr>
                <w:rFonts w:asciiTheme="minorHAnsi" w:hAnsiTheme="minorHAnsi" w:cstheme="minorHAnsi"/>
                <w:b/>
              </w:rPr>
              <w:t>CONSENT ITEMS</w:t>
            </w:r>
          </w:p>
        </w:tc>
      </w:tr>
      <w:tr w:rsidR="009160C3" w:rsidRPr="00BA56C3" w14:paraId="7AFEE2E3"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480DED" w:rsidRDefault="009160C3" w:rsidP="00860DF3">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BC68534" w:rsidR="009160C3" w:rsidRPr="007D3D26" w:rsidRDefault="009160C3" w:rsidP="00A6031C">
            <w:pPr>
              <w:tabs>
                <w:tab w:val="left" w:pos="4155"/>
              </w:tabs>
              <w:spacing w:after="0" w:line="240" w:lineRule="auto"/>
              <w:ind w:left="18" w:hanging="18"/>
              <w:rPr>
                <w:rFonts w:asciiTheme="minorHAnsi" w:hAnsiTheme="minorHAnsi" w:cstheme="minorHAnsi"/>
                <w:b/>
              </w:rPr>
            </w:pPr>
            <w:r w:rsidRPr="007D3D26">
              <w:rPr>
                <w:rFonts w:asciiTheme="minorHAnsi" w:hAnsiTheme="minorHAnsi" w:cstheme="minorHAnsi"/>
                <w:b/>
              </w:rPr>
              <w:t>DRAFT MINUTE OF PREVIOUS MEETING</w:t>
            </w:r>
            <w:r w:rsidR="00A6031C" w:rsidRPr="007D3D26">
              <w:rPr>
                <w:rFonts w:asciiTheme="minorHAnsi" w:hAnsiTheme="minorHAnsi" w:cstheme="minorHAnsi"/>
                <w:b/>
              </w:rPr>
              <w:tab/>
            </w:r>
          </w:p>
          <w:p w14:paraId="45C57968" w14:textId="745DDD14" w:rsidR="009160C3" w:rsidRPr="007D3D26" w:rsidRDefault="009160C3" w:rsidP="00421AF9">
            <w:pPr>
              <w:spacing w:after="0" w:line="240" w:lineRule="auto"/>
              <w:rPr>
                <w:rFonts w:asciiTheme="minorHAnsi" w:hAnsiTheme="minorHAnsi" w:cstheme="minorHAnsi"/>
              </w:rPr>
            </w:pPr>
            <w:r w:rsidRPr="007D3D26">
              <w:rPr>
                <w:rFonts w:asciiTheme="minorHAnsi" w:hAnsiTheme="minorHAnsi" w:cstheme="minorHAnsi"/>
              </w:rPr>
              <w:t xml:space="preserve">Members reviewed </w:t>
            </w:r>
            <w:r w:rsidR="00946578" w:rsidRPr="007D3D26">
              <w:rPr>
                <w:rFonts w:asciiTheme="minorHAnsi" w:hAnsiTheme="minorHAnsi" w:cstheme="minorHAnsi"/>
              </w:rPr>
              <w:t>and</w:t>
            </w:r>
            <w:r w:rsidR="00E00675">
              <w:rPr>
                <w:rFonts w:asciiTheme="minorHAnsi" w:hAnsiTheme="minorHAnsi" w:cstheme="minorHAnsi"/>
              </w:rPr>
              <w:t xml:space="preserve"> </w:t>
            </w:r>
            <w:r w:rsidR="00946578" w:rsidRPr="007D3D26">
              <w:rPr>
                <w:rFonts w:asciiTheme="minorHAnsi" w:hAnsiTheme="minorHAnsi" w:cstheme="minorHAnsi"/>
              </w:rPr>
              <w:t xml:space="preserve">approved </w:t>
            </w:r>
            <w:r w:rsidRPr="007D3D26">
              <w:rPr>
                <w:rFonts w:asciiTheme="minorHAnsi" w:hAnsiTheme="minorHAnsi" w:cstheme="minorHAnsi"/>
              </w:rPr>
              <w:t xml:space="preserve">the minute of the meeting on </w:t>
            </w:r>
            <w:r w:rsidR="00CF5AC1">
              <w:rPr>
                <w:rFonts w:asciiTheme="minorHAnsi" w:hAnsiTheme="minorHAnsi" w:cstheme="minorHAnsi"/>
              </w:rPr>
              <w:t xml:space="preserve">27 </w:t>
            </w:r>
            <w:r w:rsidR="00CB22EC">
              <w:rPr>
                <w:rFonts w:asciiTheme="minorHAnsi" w:hAnsiTheme="minorHAnsi" w:cstheme="minorHAnsi"/>
              </w:rPr>
              <w:t>March</w:t>
            </w:r>
            <w:r w:rsidR="00F872A0">
              <w:rPr>
                <w:rFonts w:asciiTheme="minorHAnsi" w:hAnsiTheme="minorHAnsi" w:cstheme="minorHAnsi"/>
              </w:rPr>
              <w:t xml:space="preserve"> 2023</w:t>
            </w:r>
            <w:r w:rsidRPr="007D3D26">
              <w:rPr>
                <w:rFonts w:asciiTheme="minorHAnsi" w:hAnsiTheme="minorHAnsi" w:cstheme="minorHAnsi"/>
              </w:rPr>
              <w:t>.</w:t>
            </w:r>
            <w:r w:rsidR="00615329" w:rsidRPr="007D3D26">
              <w:rPr>
                <w:rFonts w:asciiTheme="minorHAnsi" w:hAnsiTheme="minorHAnsi" w:cstheme="minorHAnsi"/>
              </w:rPr>
              <w:t xml:space="preserve"> </w:t>
            </w:r>
          </w:p>
          <w:p w14:paraId="467D49C1" w14:textId="63CCE04B" w:rsidR="00946578" w:rsidRPr="007D3D26" w:rsidRDefault="00946578" w:rsidP="00421AF9">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Pr="00BA56C3" w:rsidRDefault="009160C3" w:rsidP="00421AF9">
            <w:pPr>
              <w:spacing w:after="0" w:line="240" w:lineRule="auto"/>
              <w:rPr>
                <w:rFonts w:asciiTheme="minorHAnsi" w:hAnsiTheme="minorHAnsi" w:cstheme="minorHAnsi"/>
                <w:b/>
                <w:highlight w:val="yellow"/>
              </w:rPr>
            </w:pPr>
          </w:p>
          <w:p w14:paraId="4F834BC7" w14:textId="6D5F4EEC" w:rsidR="0030277C" w:rsidRPr="00BA56C3" w:rsidRDefault="0030277C" w:rsidP="00421AF9">
            <w:pPr>
              <w:spacing w:after="0" w:line="240" w:lineRule="auto"/>
              <w:rPr>
                <w:rFonts w:asciiTheme="minorHAnsi" w:hAnsiTheme="minorHAnsi" w:cstheme="minorHAnsi"/>
                <w:b/>
                <w:highlight w:val="yellow"/>
              </w:rPr>
            </w:pPr>
          </w:p>
        </w:tc>
      </w:tr>
      <w:tr w:rsidR="00167034" w:rsidRPr="00BA56C3" w14:paraId="680ACCC6"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5C87FD3C" w14:textId="42B1C6C2" w:rsidR="00167034" w:rsidRPr="00480DED" w:rsidRDefault="00167034" w:rsidP="00421AF9">
            <w:pPr>
              <w:spacing w:after="0" w:line="240" w:lineRule="auto"/>
              <w:rPr>
                <w:rFonts w:asciiTheme="minorHAnsi" w:hAnsiTheme="minorHAnsi" w:cstheme="minorHAnsi"/>
                <w:b/>
              </w:rPr>
            </w:pPr>
            <w:r w:rsidRPr="00480DED">
              <w:rPr>
                <w:rFonts w:asciiTheme="minorHAnsi" w:hAnsiTheme="minorHAnsi" w:cstheme="minorHAnsi"/>
                <w:b/>
              </w:rPr>
              <w:t>STRATEGIC MATTERS</w:t>
            </w:r>
          </w:p>
        </w:tc>
      </w:tr>
      <w:tr w:rsidR="00167034" w:rsidRPr="00BA56C3" w14:paraId="12150165"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457E0D" w14:textId="334F998F" w:rsidR="00167034" w:rsidRPr="00E66D59" w:rsidRDefault="00167034" w:rsidP="00C32716">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7DD8EC8" w14:textId="5E62DD02" w:rsidR="00CF5AC1" w:rsidRDefault="00CF5AC1" w:rsidP="0050083A">
            <w:pPr>
              <w:tabs>
                <w:tab w:val="left" w:pos="314"/>
              </w:tabs>
              <w:spacing w:after="0" w:line="240" w:lineRule="auto"/>
              <w:ind w:left="31"/>
              <w:jc w:val="both"/>
              <w:rPr>
                <w:rFonts w:asciiTheme="minorHAnsi" w:hAnsiTheme="minorHAnsi" w:cstheme="minorHAnsi"/>
                <w:b/>
                <w:bCs/>
              </w:rPr>
            </w:pPr>
            <w:r w:rsidRPr="00CF5AC1">
              <w:rPr>
                <w:rFonts w:asciiTheme="minorHAnsi" w:hAnsiTheme="minorHAnsi" w:cstheme="minorHAnsi"/>
                <w:b/>
                <w:bCs/>
              </w:rPr>
              <w:t xml:space="preserve">PROMOTING THE ETHICAL STANDARDS FRAMEWORK AND UPDATE ON OUTREACH WORK </w:t>
            </w:r>
          </w:p>
          <w:p w14:paraId="79CB7BFA" w14:textId="6A0B8908" w:rsidR="00EC557C" w:rsidRDefault="00C63A84" w:rsidP="002C3D36">
            <w:pPr>
              <w:tabs>
                <w:tab w:val="left" w:pos="314"/>
              </w:tabs>
              <w:spacing w:after="0" w:line="240" w:lineRule="auto"/>
              <w:ind w:left="31"/>
              <w:jc w:val="both"/>
              <w:rPr>
                <w:rFonts w:asciiTheme="minorHAnsi" w:hAnsiTheme="minorHAnsi" w:cstheme="minorHAnsi"/>
              </w:rPr>
            </w:pPr>
            <w:r w:rsidRPr="00C63A84">
              <w:rPr>
                <w:rFonts w:asciiTheme="minorHAnsi" w:hAnsiTheme="minorHAnsi" w:cstheme="minorHAnsi"/>
              </w:rPr>
              <w:t>Members noted the outreach work undertaken by the Executive Team since the last meeting.</w:t>
            </w:r>
          </w:p>
          <w:p w14:paraId="5794E334" w14:textId="05DD1FEE" w:rsidR="00C63A84" w:rsidRDefault="00C63A84" w:rsidP="002C3D36">
            <w:pPr>
              <w:tabs>
                <w:tab w:val="left" w:pos="314"/>
              </w:tabs>
              <w:spacing w:after="0" w:line="240" w:lineRule="auto"/>
              <w:ind w:left="31"/>
              <w:jc w:val="both"/>
              <w:rPr>
                <w:rFonts w:asciiTheme="minorHAnsi" w:hAnsiTheme="minorHAnsi" w:cstheme="minorHAnsi"/>
              </w:rPr>
            </w:pPr>
          </w:p>
          <w:p w14:paraId="390192F0" w14:textId="756730AD" w:rsidR="00591D96" w:rsidRPr="00E66D59" w:rsidRDefault="00C63A84" w:rsidP="00F45551">
            <w:pPr>
              <w:tabs>
                <w:tab w:val="left" w:pos="314"/>
              </w:tabs>
              <w:spacing w:after="0" w:line="240" w:lineRule="auto"/>
              <w:ind w:left="31"/>
              <w:jc w:val="both"/>
              <w:rPr>
                <w:rFonts w:asciiTheme="minorHAnsi" w:hAnsiTheme="minorHAnsi" w:cstheme="minorHAnsi"/>
              </w:rPr>
            </w:pPr>
            <w:r>
              <w:rPr>
                <w:rFonts w:asciiTheme="minorHAnsi" w:hAnsiTheme="minorHAnsi" w:cstheme="minorHAnsi"/>
              </w:rPr>
              <w:t>Members noted that the Executive Director was due meet a public relations company in early May to discuss the Standards Commission’s approach to promoting its consultation</w:t>
            </w:r>
            <w:r w:rsidR="00FD09DA">
              <w:rPr>
                <w:rFonts w:asciiTheme="minorHAnsi" w:hAnsiTheme="minorHAnsi" w:cstheme="minorHAnsi"/>
              </w:rPr>
              <w:t xml:space="preserve"> on</w:t>
            </w:r>
            <w:r>
              <w:rPr>
                <w:rFonts w:asciiTheme="minorHAnsi" w:hAnsiTheme="minorHAnsi" w:cstheme="minorHAnsi"/>
              </w:rPr>
              <w:t xml:space="preserve"> its Strategic Plan for 2024-28, and potential ideas for using the 25</w:t>
            </w:r>
            <w:r w:rsidRPr="00C63A84">
              <w:rPr>
                <w:rFonts w:asciiTheme="minorHAnsi" w:hAnsiTheme="minorHAnsi" w:cstheme="minorHAnsi"/>
                <w:vertAlign w:val="superscript"/>
              </w:rPr>
              <w:t>th</w:t>
            </w:r>
            <w:r>
              <w:rPr>
                <w:rFonts w:asciiTheme="minorHAnsi" w:hAnsiTheme="minorHAnsi" w:cstheme="minorHAnsi"/>
              </w:rPr>
              <w:t xml:space="preserve"> anniversary of the enactment Ethical Standards in Public Life etc. (Scotland) Act 2000 to promote the ethical standards framework</w:t>
            </w:r>
            <w:r w:rsidR="00F45551">
              <w:rPr>
                <w:rFonts w:asciiTheme="minorHAnsi" w:hAnsiTheme="minorHAnsi" w:cstheme="minorHAnsi"/>
              </w:rPr>
              <w: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0C6ECF57" w14:textId="585FAF8D" w:rsidR="00167034" w:rsidRDefault="00167034" w:rsidP="00167034">
            <w:pPr>
              <w:spacing w:after="0" w:line="240" w:lineRule="auto"/>
              <w:rPr>
                <w:rFonts w:asciiTheme="minorHAnsi" w:hAnsiTheme="minorHAnsi" w:cstheme="minorHAnsi"/>
                <w:b/>
                <w:highlight w:val="yellow"/>
              </w:rPr>
            </w:pPr>
          </w:p>
          <w:p w14:paraId="69DEAAD5" w14:textId="1E4C9BD3" w:rsidR="00C63A84" w:rsidRDefault="00C63A84" w:rsidP="00167034">
            <w:pPr>
              <w:spacing w:after="0" w:line="240" w:lineRule="auto"/>
              <w:rPr>
                <w:rFonts w:asciiTheme="minorHAnsi" w:hAnsiTheme="minorHAnsi" w:cstheme="minorHAnsi"/>
                <w:b/>
                <w:highlight w:val="yellow"/>
              </w:rPr>
            </w:pPr>
          </w:p>
          <w:p w14:paraId="7C02BD73" w14:textId="102ACFC7" w:rsidR="00C63A84" w:rsidRDefault="00C63A84" w:rsidP="00167034">
            <w:pPr>
              <w:spacing w:after="0" w:line="240" w:lineRule="auto"/>
              <w:rPr>
                <w:rFonts w:asciiTheme="minorHAnsi" w:hAnsiTheme="minorHAnsi" w:cstheme="minorHAnsi"/>
                <w:b/>
                <w:highlight w:val="yellow"/>
              </w:rPr>
            </w:pPr>
          </w:p>
          <w:p w14:paraId="036C2320" w14:textId="77777777" w:rsidR="00C63A84" w:rsidRDefault="00C63A84" w:rsidP="00167034">
            <w:pPr>
              <w:spacing w:after="0" w:line="240" w:lineRule="auto"/>
              <w:rPr>
                <w:rFonts w:asciiTheme="minorHAnsi" w:hAnsiTheme="minorHAnsi" w:cstheme="minorHAnsi"/>
                <w:b/>
                <w:highlight w:val="yellow"/>
              </w:rPr>
            </w:pPr>
          </w:p>
          <w:p w14:paraId="638E1F11" w14:textId="3EB21902" w:rsidR="002C27D6" w:rsidRPr="0031636C" w:rsidRDefault="002C27D6" w:rsidP="002C27D6">
            <w:pPr>
              <w:spacing w:after="0" w:line="240" w:lineRule="auto"/>
              <w:rPr>
                <w:rFonts w:asciiTheme="minorHAnsi" w:hAnsiTheme="minorHAnsi" w:cstheme="minorHAnsi"/>
                <w:b/>
              </w:rPr>
            </w:pPr>
            <w:r w:rsidRPr="0031636C">
              <w:rPr>
                <w:rFonts w:asciiTheme="minorHAnsi" w:hAnsiTheme="minorHAnsi" w:cstheme="minorHAnsi"/>
                <w:b/>
              </w:rPr>
              <w:t xml:space="preserve">Executive </w:t>
            </w:r>
            <w:r w:rsidR="00C63A84">
              <w:rPr>
                <w:rFonts w:asciiTheme="minorHAnsi" w:hAnsiTheme="minorHAnsi" w:cstheme="minorHAnsi"/>
                <w:b/>
              </w:rPr>
              <w:t>Director</w:t>
            </w:r>
          </w:p>
          <w:p w14:paraId="4744F2CF" w14:textId="13ADC1AD" w:rsidR="00AD2807" w:rsidRPr="00BA56C3" w:rsidRDefault="00AD2807" w:rsidP="00AD2807">
            <w:pPr>
              <w:rPr>
                <w:rFonts w:asciiTheme="minorHAnsi" w:hAnsiTheme="minorHAnsi" w:cstheme="minorHAnsi"/>
                <w:b/>
                <w:bCs/>
                <w:highlight w:val="yellow"/>
              </w:rPr>
            </w:pPr>
          </w:p>
        </w:tc>
      </w:tr>
      <w:tr w:rsidR="00CB22EC" w:rsidRPr="00BA56C3" w14:paraId="4A42E0AA"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78A0415" w14:textId="77777777" w:rsidR="00CB22EC" w:rsidRPr="00E66D59" w:rsidRDefault="00CB22EC" w:rsidP="00C32716">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7E41EE98" w14:textId="77777777" w:rsidR="00CB22EC" w:rsidRDefault="00CB22EC" w:rsidP="0050083A">
            <w:pPr>
              <w:tabs>
                <w:tab w:val="left" w:pos="314"/>
              </w:tabs>
              <w:spacing w:after="0" w:line="240" w:lineRule="auto"/>
              <w:ind w:left="31"/>
              <w:jc w:val="both"/>
              <w:rPr>
                <w:rFonts w:asciiTheme="minorHAnsi" w:hAnsiTheme="minorHAnsi" w:cstheme="minorHAnsi"/>
              </w:rPr>
            </w:pPr>
            <w:r w:rsidRPr="00CB22EC">
              <w:rPr>
                <w:rFonts w:asciiTheme="minorHAnsi" w:hAnsiTheme="minorHAnsi" w:cstheme="minorHAnsi"/>
                <w:b/>
                <w:bCs/>
              </w:rPr>
              <w:t>REVIEW OF PERFORMANCE AGAINST KEY PERFORMANCE INDICATORS</w:t>
            </w:r>
          </w:p>
          <w:p w14:paraId="28C0F728" w14:textId="65F8A4E0" w:rsidR="00CB22EC" w:rsidRDefault="00C63A84" w:rsidP="00C63A84">
            <w:pPr>
              <w:tabs>
                <w:tab w:val="left" w:pos="314"/>
              </w:tabs>
              <w:spacing w:after="0" w:line="240" w:lineRule="auto"/>
              <w:ind w:left="31"/>
              <w:jc w:val="both"/>
              <w:rPr>
                <w:rFonts w:asciiTheme="minorHAnsi" w:hAnsiTheme="minorHAnsi" w:cstheme="minorHAnsi"/>
              </w:rPr>
            </w:pPr>
            <w:r w:rsidRPr="00C63A84">
              <w:rPr>
                <w:rFonts w:asciiTheme="minorHAnsi" w:hAnsiTheme="minorHAnsi" w:cstheme="minorHAnsi"/>
              </w:rPr>
              <w:t xml:space="preserve">Members </w:t>
            </w:r>
            <w:r>
              <w:rPr>
                <w:rFonts w:asciiTheme="minorHAnsi" w:hAnsiTheme="minorHAnsi" w:cstheme="minorHAnsi"/>
              </w:rPr>
              <w:t xml:space="preserve">undertook a review of performance in </w:t>
            </w:r>
            <w:r w:rsidR="00FC29EA">
              <w:rPr>
                <w:rFonts w:asciiTheme="minorHAnsi" w:hAnsiTheme="minorHAnsi" w:cstheme="minorHAnsi"/>
              </w:rPr>
              <w:t>2022/23</w:t>
            </w:r>
            <w:r>
              <w:rPr>
                <w:rFonts w:asciiTheme="minorHAnsi" w:hAnsiTheme="minorHAnsi" w:cstheme="minorHAnsi"/>
              </w:rPr>
              <w:t xml:space="preserve"> against the</w:t>
            </w:r>
            <w:r w:rsidRPr="00C63A84">
              <w:rPr>
                <w:rFonts w:asciiTheme="minorHAnsi" w:hAnsiTheme="minorHAnsi" w:cstheme="minorHAnsi"/>
              </w:rPr>
              <w:t xml:space="preserve"> internal and external key performance indicators and percentage targets</w:t>
            </w:r>
            <w:r>
              <w:rPr>
                <w:rFonts w:asciiTheme="minorHAnsi" w:hAnsiTheme="minorHAnsi" w:cstheme="minorHAnsi"/>
              </w:rPr>
              <w:t xml:space="preserve"> that had agreed</w:t>
            </w:r>
            <w:r w:rsidRPr="00C63A84">
              <w:rPr>
                <w:rFonts w:asciiTheme="minorHAnsi" w:hAnsiTheme="minorHAnsi" w:cstheme="minorHAnsi"/>
              </w:rPr>
              <w:t xml:space="preserve"> at their meeting on 26 September 2022. </w:t>
            </w:r>
          </w:p>
          <w:p w14:paraId="787F3C1C" w14:textId="77777777" w:rsidR="00CB22EC" w:rsidRDefault="00CB22EC" w:rsidP="0050083A">
            <w:pPr>
              <w:tabs>
                <w:tab w:val="left" w:pos="314"/>
              </w:tabs>
              <w:spacing w:after="0" w:line="240" w:lineRule="auto"/>
              <w:ind w:left="31"/>
              <w:jc w:val="both"/>
              <w:rPr>
                <w:rFonts w:asciiTheme="minorHAnsi" w:hAnsiTheme="minorHAnsi" w:cstheme="minorHAnsi"/>
              </w:rPr>
            </w:pPr>
          </w:p>
          <w:p w14:paraId="26A6FA92" w14:textId="3148F44D" w:rsidR="009A24D9" w:rsidRDefault="009A24D9" w:rsidP="0050083A">
            <w:pPr>
              <w:tabs>
                <w:tab w:val="left" w:pos="314"/>
              </w:tabs>
              <w:spacing w:after="0" w:line="240" w:lineRule="auto"/>
              <w:ind w:left="31"/>
              <w:jc w:val="both"/>
              <w:rPr>
                <w:rFonts w:asciiTheme="minorHAnsi" w:hAnsiTheme="minorHAnsi" w:cstheme="minorHAnsi"/>
              </w:rPr>
            </w:pPr>
            <w:r>
              <w:rPr>
                <w:rFonts w:asciiTheme="minorHAnsi" w:hAnsiTheme="minorHAnsi" w:cstheme="minorHAnsi"/>
              </w:rPr>
              <w:t xml:space="preserve">Members noted that there had been a recent increase in the number of referrals from the Ethical Standards Commissioner (ESC) and that this was </w:t>
            </w:r>
            <w:r w:rsidR="00B05717">
              <w:rPr>
                <w:rFonts w:asciiTheme="minorHAnsi" w:hAnsiTheme="minorHAnsi" w:cstheme="minorHAnsi"/>
              </w:rPr>
              <w:t>having</w:t>
            </w:r>
            <w:r>
              <w:rPr>
                <w:rFonts w:asciiTheme="minorHAnsi" w:hAnsiTheme="minorHAnsi" w:cstheme="minorHAnsi"/>
              </w:rPr>
              <w:t xml:space="preserve"> an impact in terms of </w:t>
            </w:r>
            <w:r w:rsidR="00F45551">
              <w:rPr>
                <w:rFonts w:asciiTheme="minorHAnsi" w:hAnsiTheme="minorHAnsi" w:cstheme="minorHAnsi"/>
              </w:rPr>
              <w:t>the Standards Commission’s</w:t>
            </w:r>
            <w:r>
              <w:rPr>
                <w:rFonts w:asciiTheme="minorHAnsi" w:hAnsiTheme="minorHAnsi" w:cstheme="minorHAnsi"/>
              </w:rPr>
              <w:t xml:space="preserve"> ability to meet some of the case related targets. Members noted that the ESC had be</w:t>
            </w:r>
            <w:r w:rsidR="00E41DC7">
              <w:rPr>
                <w:rFonts w:asciiTheme="minorHAnsi" w:hAnsiTheme="minorHAnsi" w:cstheme="minorHAnsi"/>
              </w:rPr>
              <w:t>e</w:t>
            </w:r>
            <w:r>
              <w:rPr>
                <w:rFonts w:asciiTheme="minorHAnsi" w:hAnsiTheme="minorHAnsi" w:cstheme="minorHAnsi"/>
              </w:rPr>
              <w:t>n advised that the referral of</w:t>
            </w:r>
            <w:r w:rsidRPr="009A24D9">
              <w:rPr>
                <w:rFonts w:asciiTheme="minorHAnsi" w:hAnsiTheme="minorHAnsi" w:cstheme="minorHAnsi"/>
              </w:rPr>
              <w:t xml:space="preserve"> numerous reports in quick succession </w:t>
            </w:r>
            <w:r>
              <w:rPr>
                <w:rFonts w:asciiTheme="minorHAnsi" w:hAnsiTheme="minorHAnsi" w:cstheme="minorHAnsi"/>
              </w:rPr>
              <w:t xml:space="preserve">caused </w:t>
            </w:r>
            <w:r>
              <w:rPr>
                <w:rFonts w:asciiTheme="minorHAnsi" w:hAnsiTheme="minorHAnsi" w:cstheme="minorHAnsi"/>
              </w:rPr>
              <w:lastRenderedPageBreak/>
              <w:t>difficulties both in terms of Standards Commission</w:t>
            </w:r>
            <w:r w:rsidRPr="009A24D9">
              <w:rPr>
                <w:rFonts w:asciiTheme="minorHAnsi" w:hAnsiTheme="minorHAnsi" w:cstheme="minorHAnsi"/>
              </w:rPr>
              <w:t xml:space="preserve"> Member</w:t>
            </w:r>
            <w:r>
              <w:rPr>
                <w:rFonts w:asciiTheme="minorHAnsi" w:hAnsiTheme="minorHAnsi" w:cstheme="minorHAnsi"/>
              </w:rPr>
              <w:t>s’</w:t>
            </w:r>
            <w:r w:rsidRPr="009A24D9">
              <w:rPr>
                <w:rFonts w:asciiTheme="minorHAnsi" w:hAnsiTheme="minorHAnsi" w:cstheme="minorHAnsi"/>
              </w:rPr>
              <w:t xml:space="preserve"> availability</w:t>
            </w:r>
            <w:r>
              <w:rPr>
                <w:rFonts w:asciiTheme="minorHAnsi" w:hAnsiTheme="minorHAnsi" w:cstheme="minorHAnsi"/>
              </w:rPr>
              <w:t xml:space="preserve"> to make decisions on the referrals (as Members </w:t>
            </w:r>
            <w:r w:rsidR="00B05717">
              <w:rPr>
                <w:rFonts w:asciiTheme="minorHAnsi" w:hAnsiTheme="minorHAnsi" w:cstheme="minorHAnsi"/>
              </w:rPr>
              <w:t xml:space="preserve">are appointed to </w:t>
            </w:r>
            <w:r>
              <w:rPr>
                <w:rFonts w:asciiTheme="minorHAnsi" w:hAnsiTheme="minorHAnsi" w:cstheme="minorHAnsi"/>
              </w:rPr>
              <w:t xml:space="preserve">work </w:t>
            </w:r>
            <w:r w:rsidR="00B05717">
              <w:rPr>
                <w:rFonts w:asciiTheme="minorHAnsi" w:hAnsiTheme="minorHAnsi" w:cstheme="minorHAnsi"/>
              </w:rPr>
              <w:t xml:space="preserve">on a </w:t>
            </w:r>
            <w:r>
              <w:rPr>
                <w:rFonts w:asciiTheme="minorHAnsi" w:hAnsiTheme="minorHAnsi" w:cstheme="minorHAnsi"/>
              </w:rPr>
              <w:t xml:space="preserve">two days a month </w:t>
            </w:r>
            <w:r w:rsidR="00B05717">
              <w:rPr>
                <w:rFonts w:asciiTheme="minorHAnsi" w:hAnsiTheme="minorHAnsi" w:cstheme="minorHAnsi"/>
              </w:rPr>
              <w:t xml:space="preserve">basis </w:t>
            </w:r>
            <w:r>
              <w:rPr>
                <w:rFonts w:asciiTheme="minorHAnsi" w:hAnsiTheme="minorHAnsi" w:cstheme="minorHAnsi"/>
              </w:rPr>
              <w:t>for the organisation), and also in terms of staff capacity (as t</w:t>
            </w:r>
            <w:r w:rsidRPr="009A24D9">
              <w:rPr>
                <w:rFonts w:asciiTheme="minorHAnsi" w:hAnsiTheme="minorHAnsi" w:cstheme="minorHAnsi"/>
              </w:rPr>
              <w:t>he Standards Commission has a</w:t>
            </w:r>
            <w:r w:rsidR="00B05717">
              <w:rPr>
                <w:rFonts w:asciiTheme="minorHAnsi" w:hAnsiTheme="minorHAnsi" w:cstheme="minorHAnsi"/>
              </w:rPr>
              <w:t xml:space="preserve"> lean</w:t>
            </w:r>
            <w:r w:rsidRPr="009A24D9">
              <w:rPr>
                <w:rFonts w:asciiTheme="minorHAnsi" w:hAnsiTheme="minorHAnsi" w:cstheme="minorHAnsi"/>
              </w:rPr>
              <w:t xml:space="preserve"> staffing complement of 3.1 FTE staff, only one of whom works full-time</w:t>
            </w:r>
            <w:r>
              <w:rPr>
                <w:rFonts w:asciiTheme="minorHAnsi" w:hAnsiTheme="minorHAnsi" w:cstheme="minorHAnsi"/>
              </w:rPr>
              <w:t>)</w:t>
            </w:r>
            <w:r w:rsidRPr="009A24D9">
              <w:rPr>
                <w:rFonts w:asciiTheme="minorHAnsi" w:hAnsiTheme="minorHAnsi" w:cstheme="minorHAnsi"/>
              </w:rPr>
              <w:t xml:space="preserve">. </w:t>
            </w:r>
            <w:r>
              <w:rPr>
                <w:rFonts w:asciiTheme="minorHAnsi" w:hAnsiTheme="minorHAnsi" w:cstheme="minorHAnsi"/>
              </w:rPr>
              <w:t>Members noted that w</w:t>
            </w:r>
            <w:r w:rsidRPr="009A24D9">
              <w:rPr>
                <w:rFonts w:asciiTheme="minorHAnsi" w:hAnsiTheme="minorHAnsi" w:cstheme="minorHAnsi"/>
              </w:rPr>
              <w:t xml:space="preserve">hile </w:t>
            </w:r>
            <w:r>
              <w:rPr>
                <w:rFonts w:asciiTheme="minorHAnsi" w:hAnsiTheme="minorHAnsi" w:cstheme="minorHAnsi"/>
              </w:rPr>
              <w:t xml:space="preserve">the ESC did </w:t>
            </w:r>
            <w:r w:rsidRPr="009A24D9">
              <w:rPr>
                <w:rFonts w:asciiTheme="minorHAnsi" w:hAnsiTheme="minorHAnsi" w:cstheme="minorHAnsi"/>
              </w:rPr>
              <w:t xml:space="preserve">have </w:t>
            </w:r>
            <w:r>
              <w:rPr>
                <w:rFonts w:asciiTheme="minorHAnsi" w:hAnsiTheme="minorHAnsi" w:cstheme="minorHAnsi"/>
              </w:rPr>
              <w:t>full</w:t>
            </w:r>
            <w:r w:rsidRPr="009A24D9">
              <w:rPr>
                <w:rFonts w:asciiTheme="minorHAnsi" w:hAnsiTheme="minorHAnsi" w:cstheme="minorHAnsi"/>
              </w:rPr>
              <w:t xml:space="preserve"> control over how long investigations will take, the current situation appears to have arisen </w:t>
            </w:r>
            <w:proofErr w:type="gramStart"/>
            <w:r w:rsidRPr="009A24D9">
              <w:rPr>
                <w:rFonts w:asciiTheme="minorHAnsi" w:hAnsiTheme="minorHAnsi" w:cstheme="minorHAnsi"/>
              </w:rPr>
              <w:t>as a result of</w:t>
            </w:r>
            <w:proofErr w:type="gramEnd"/>
            <w:r w:rsidRPr="009A24D9">
              <w:rPr>
                <w:rFonts w:asciiTheme="minorHAnsi" w:hAnsiTheme="minorHAnsi" w:cstheme="minorHAnsi"/>
              </w:rPr>
              <w:t xml:space="preserve"> </w:t>
            </w:r>
            <w:r>
              <w:rPr>
                <w:rFonts w:asciiTheme="minorHAnsi" w:hAnsiTheme="minorHAnsi" w:cstheme="minorHAnsi"/>
              </w:rPr>
              <w:t>the</w:t>
            </w:r>
            <w:r w:rsidR="00F45551">
              <w:rPr>
                <w:rFonts w:asciiTheme="minorHAnsi" w:hAnsiTheme="minorHAnsi" w:cstheme="minorHAnsi"/>
              </w:rPr>
              <w:t xml:space="preserve"> ESC </w:t>
            </w:r>
            <w:r w:rsidR="00B05717">
              <w:rPr>
                <w:rFonts w:asciiTheme="minorHAnsi" w:hAnsiTheme="minorHAnsi" w:cstheme="minorHAnsi"/>
              </w:rPr>
              <w:t>clearing its</w:t>
            </w:r>
            <w:r w:rsidRPr="009A24D9">
              <w:rPr>
                <w:rFonts w:asciiTheme="minorHAnsi" w:hAnsiTheme="minorHAnsi" w:cstheme="minorHAnsi"/>
              </w:rPr>
              <w:t xml:space="preserve"> backlog. </w:t>
            </w:r>
            <w:r>
              <w:rPr>
                <w:rFonts w:asciiTheme="minorHAnsi" w:hAnsiTheme="minorHAnsi" w:cstheme="minorHAnsi"/>
              </w:rPr>
              <w:t>Members noted t</w:t>
            </w:r>
            <w:r w:rsidRPr="009A24D9">
              <w:rPr>
                <w:rFonts w:asciiTheme="minorHAnsi" w:hAnsiTheme="minorHAnsi" w:cstheme="minorHAnsi"/>
              </w:rPr>
              <w:t xml:space="preserve">he Standards Commission </w:t>
            </w:r>
            <w:r>
              <w:rPr>
                <w:rFonts w:asciiTheme="minorHAnsi" w:hAnsiTheme="minorHAnsi" w:cstheme="minorHAnsi"/>
              </w:rPr>
              <w:t>had advised the ESC that it was concerned that the situation may also have</w:t>
            </w:r>
            <w:r w:rsidRPr="009A24D9">
              <w:rPr>
                <w:rFonts w:asciiTheme="minorHAnsi" w:hAnsiTheme="minorHAnsi" w:cstheme="minorHAnsi"/>
              </w:rPr>
              <w:t xml:space="preserve"> arisen </w:t>
            </w:r>
            <w:proofErr w:type="gramStart"/>
            <w:r w:rsidRPr="009A24D9">
              <w:rPr>
                <w:rFonts w:asciiTheme="minorHAnsi" w:hAnsiTheme="minorHAnsi" w:cstheme="minorHAnsi"/>
              </w:rPr>
              <w:t>as a result of</w:t>
            </w:r>
            <w:proofErr w:type="gramEnd"/>
            <w:r w:rsidRPr="009A24D9">
              <w:rPr>
                <w:rFonts w:asciiTheme="minorHAnsi" w:hAnsiTheme="minorHAnsi" w:cstheme="minorHAnsi"/>
              </w:rPr>
              <w:t xml:space="preserve"> potential inefficiencies in the investigation process</w:t>
            </w:r>
            <w:r>
              <w:rPr>
                <w:rFonts w:asciiTheme="minorHAnsi" w:hAnsiTheme="minorHAnsi" w:cstheme="minorHAnsi"/>
              </w:rPr>
              <w:t xml:space="preserve">, including </w:t>
            </w:r>
            <w:r w:rsidRPr="009A24D9">
              <w:rPr>
                <w:rFonts w:asciiTheme="minorHAnsi" w:hAnsiTheme="minorHAnsi" w:cstheme="minorHAnsi"/>
              </w:rPr>
              <w:t>a failure to ensure parties adhere to reasonable deadlines for responses</w:t>
            </w:r>
            <w:r>
              <w:rPr>
                <w:rFonts w:asciiTheme="minorHAnsi" w:hAnsiTheme="minorHAnsi" w:cstheme="minorHAnsi"/>
              </w:rPr>
              <w:t xml:space="preserve"> </w:t>
            </w:r>
            <w:r w:rsidR="00B05717">
              <w:rPr>
                <w:rFonts w:asciiTheme="minorHAnsi" w:hAnsiTheme="minorHAnsi" w:cstheme="minorHAnsi"/>
              </w:rPr>
              <w:t>as well as</w:t>
            </w:r>
            <w:r w:rsidR="00B05717" w:rsidRPr="009A24D9">
              <w:rPr>
                <w:rFonts w:asciiTheme="minorHAnsi" w:hAnsiTheme="minorHAnsi" w:cstheme="minorHAnsi"/>
              </w:rPr>
              <w:t xml:space="preserve"> </w:t>
            </w:r>
            <w:r w:rsidRPr="009A24D9">
              <w:rPr>
                <w:rFonts w:asciiTheme="minorHAnsi" w:hAnsiTheme="minorHAnsi" w:cstheme="minorHAnsi"/>
              </w:rPr>
              <w:t xml:space="preserve">delays in finalising and referring breach reports despite only brief (or indeed no) comments having been received from Respondents. </w:t>
            </w:r>
            <w:r w:rsidRPr="00F45551">
              <w:rPr>
                <w:rFonts w:asciiTheme="minorHAnsi" w:hAnsiTheme="minorHAnsi" w:cstheme="minorHAnsi"/>
              </w:rPr>
              <w:t xml:space="preserve">Members noted that the ESC had indicated that he </w:t>
            </w:r>
            <w:r w:rsidR="00F45551" w:rsidRPr="00F45551">
              <w:rPr>
                <w:rFonts w:asciiTheme="minorHAnsi" w:hAnsiTheme="minorHAnsi" w:cstheme="minorHAnsi"/>
              </w:rPr>
              <w:t xml:space="preserve">did not consider that to be the case, but that he would continue to </w:t>
            </w:r>
            <w:r w:rsidRPr="00F45551">
              <w:rPr>
                <w:rFonts w:asciiTheme="minorHAnsi" w:hAnsiTheme="minorHAnsi" w:cstheme="minorHAnsi"/>
              </w:rPr>
              <w:t xml:space="preserve">seek to resolve </w:t>
            </w:r>
            <w:r w:rsidR="00F45551" w:rsidRPr="00F45551">
              <w:rPr>
                <w:rFonts w:asciiTheme="minorHAnsi" w:hAnsiTheme="minorHAnsi" w:cstheme="minorHAnsi"/>
              </w:rPr>
              <w:t>any issues raised a</w:t>
            </w:r>
            <w:r w:rsidR="00401C49">
              <w:rPr>
                <w:rFonts w:asciiTheme="minorHAnsi" w:hAnsiTheme="minorHAnsi" w:cstheme="minorHAnsi"/>
              </w:rPr>
              <w:t>n</w:t>
            </w:r>
            <w:r w:rsidR="00F45551" w:rsidRPr="00F45551">
              <w:rPr>
                <w:rFonts w:asciiTheme="minorHAnsi" w:hAnsiTheme="minorHAnsi" w:cstheme="minorHAnsi"/>
              </w:rPr>
              <w:t>d to respond constructively to feedback</w:t>
            </w:r>
            <w:r w:rsidR="00B05717">
              <w:rPr>
                <w:rFonts w:asciiTheme="minorHAnsi" w:hAnsiTheme="minorHAnsi" w:cstheme="minorHAnsi"/>
              </w:rPr>
              <w:t xml:space="preserve"> which he welcomed</w:t>
            </w:r>
            <w:r w:rsidRPr="00F45551">
              <w:rPr>
                <w:rFonts w:asciiTheme="minorHAnsi" w:hAnsiTheme="minorHAnsi" w:cstheme="minorHAnsi"/>
              </w:rPr>
              <w:t>.</w:t>
            </w:r>
          </w:p>
          <w:p w14:paraId="14CB8228" w14:textId="47C9E019" w:rsidR="009A24D9" w:rsidRPr="00CB22EC" w:rsidRDefault="009A24D9" w:rsidP="0050083A">
            <w:pPr>
              <w:tabs>
                <w:tab w:val="left" w:pos="314"/>
              </w:tabs>
              <w:spacing w:after="0" w:line="240" w:lineRule="auto"/>
              <w:ind w:left="31"/>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5E4CFAEB" w14:textId="77777777" w:rsidR="00CB22EC" w:rsidRDefault="00CB22EC" w:rsidP="00167034">
            <w:pPr>
              <w:spacing w:after="0" w:line="240" w:lineRule="auto"/>
              <w:rPr>
                <w:rFonts w:asciiTheme="minorHAnsi" w:hAnsiTheme="minorHAnsi" w:cstheme="minorHAnsi"/>
                <w:b/>
                <w:highlight w:val="yellow"/>
              </w:rPr>
            </w:pPr>
          </w:p>
        </w:tc>
      </w:tr>
      <w:tr w:rsidR="00D84BC9" w:rsidRPr="00BA56C3" w14:paraId="4FED9B19"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4A536B" w:rsidRDefault="00D84BC9" w:rsidP="00421AF9">
            <w:pPr>
              <w:spacing w:after="0" w:line="240" w:lineRule="auto"/>
              <w:rPr>
                <w:rFonts w:asciiTheme="minorHAnsi" w:hAnsiTheme="minorHAnsi" w:cstheme="minorHAnsi"/>
                <w:b/>
              </w:rPr>
            </w:pPr>
            <w:r w:rsidRPr="004A536B">
              <w:rPr>
                <w:rFonts w:asciiTheme="minorHAnsi" w:hAnsiTheme="minorHAnsi" w:cstheme="minorHAnsi"/>
                <w:b/>
              </w:rPr>
              <w:t>BUSINESS MATTERS</w:t>
            </w:r>
          </w:p>
        </w:tc>
      </w:tr>
      <w:tr w:rsidR="008C03E3" w:rsidRPr="00BA56C3" w14:paraId="70764E76"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589368C4" w:rsidR="008C03E3" w:rsidRPr="00190ADC" w:rsidRDefault="008C03E3"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3468D3EA" w14:textId="237720C5" w:rsidR="00CB22EC" w:rsidRPr="00CB22EC" w:rsidRDefault="00CB22EC" w:rsidP="006C0370">
            <w:pPr>
              <w:spacing w:after="0" w:line="240" w:lineRule="auto"/>
              <w:jc w:val="both"/>
              <w:rPr>
                <w:rFonts w:asciiTheme="minorHAnsi" w:hAnsiTheme="minorHAnsi" w:cstheme="minorHAnsi"/>
                <w:b/>
                <w:bCs/>
              </w:rPr>
            </w:pPr>
            <w:r w:rsidRPr="00CB22EC">
              <w:rPr>
                <w:rFonts w:asciiTheme="minorHAnsi" w:hAnsiTheme="minorHAnsi" w:cstheme="minorHAnsi"/>
                <w:b/>
                <w:bCs/>
              </w:rPr>
              <w:t>BUDGET AND EXPENDITURE REPORT FOR 2022/23</w:t>
            </w:r>
          </w:p>
          <w:p w14:paraId="02AF99B4" w14:textId="6F9357E2" w:rsidR="00B12B8F" w:rsidRDefault="00EE285F" w:rsidP="00EE285F">
            <w:pPr>
              <w:spacing w:after="0" w:line="240" w:lineRule="auto"/>
              <w:jc w:val="both"/>
            </w:pPr>
            <w:r w:rsidRPr="00EE285F">
              <w:t xml:space="preserve">Members </w:t>
            </w:r>
            <w:r>
              <w:t>reviewed the</w:t>
            </w:r>
            <w:r w:rsidRPr="00EE285F">
              <w:t xml:space="preserve"> report on expenditure against budget for the period from 1 April 2022 </w:t>
            </w:r>
            <w:r w:rsidR="00B05717">
              <w:t>until</w:t>
            </w:r>
            <w:r w:rsidR="00B05717" w:rsidRPr="00EE285F">
              <w:t xml:space="preserve"> </w:t>
            </w:r>
            <w:r w:rsidRPr="00EE285F">
              <w:t>31 March 2023.</w:t>
            </w:r>
            <w:r>
              <w:t xml:space="preserve"> Members noted that t</w:t>
            </w:r>
            <w:r w:rsidRPr="00EE285F">
              <w:t>he Standards Commission base</w:t>
            </w:r>
            <w:r>
              <w:t>s</w:t>
            </w:r>
            <w:r w:rsidRPr="00EE285F">
              <w:t xml:space="preserve"> its budget submission</w:t>
            </w:r>
            <w:r>
              <w:t>s</w:t>
            </w:r>
            <w:r w:rsidRPr="00EE285F">
              <w:t xml:space="preserve"> on its staffing and associated costs, business plan activities and funding for a projected number of Hearings. As expenditure associated with Hearings depends on a variety of factors, some of which are </w:t>
            </w:r>
            <w:proofErr w:type="spellStart"/>
            <w:r w:rsidRPr="00EE285F">
              <w:t>outwith</w:t>
            </w:r>
            <w:proofErr w:type="spellEnd"/>
            <w:r w:rsidRPr="00EE285F">
              <w:t xml:space="preserve"> the Standards Commission’s control, it is not possible to forecast the resources required with </w:t>
            </w:r>
            <w:r w:rsidR="00B05717">
              <w:t>an absolute</w:t>
            </w:r>
            <w:r w:rsidR="00B05717" w:rsidRPr="00EE285F">
              <w:t xml:space="preserve"> </w:t>
            </w:r>
            <w:r w:rsidRPr="00EE285F">
              <w:t xml:space="preserve">degree of certainty. </w:t>
            </w:r>
            <w:r>
              <w:t>Members noted that, in 2022/23,</w:t>
            </w:r>
            <w:r w:rsidRPr="00EE285F">
              <w:t xml:space="preserve"> </w:t>
            </w:r>
            <w:r>
              <w:t xml:space="preserve">there had been an underspend </w:t>
            </w:r>
            <w:r w:rsidRPr="00EE285F">
              <w:t>against the budget of £334,00</w:t>
            </w:r>
            <w:r w:rsidR="00FD09DA">
              <w:t>0</w:t>
            </w:r>
            <w:r w:rsidRPr="00EE285F">
              <w:t xml:space="preserve">, giving an underspend of £19,103. </w:t>
            </w:r>
            <w:r>
              <w:t xml:space="preserve">The underspend had arisen largely because fewer Hearings had been held than projected. </w:t>
            </w:r>
          </w:p>
          <w:p w14:paraId="5EDDB96A" w14:textId="4A3F8A75" w:rsidR="00EE285F" w:rsidRPr="004A536B" w:rsidRDefault="00EE285F" w:rsidP="00EE285F">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47E3EB0E" w:rsidR="008C03E3" w:rsidRDefault="008C03E3" w:rsidP="00421AF9">
            <w:pPr>
              <w:spacing w:after="0" w:line="240" w:lineRule="auto"/>
              <w:rPr>
                <w:rFonts w:asciiTheme="minorHAnsi" w:hAnsiTheme="minorHAnsi" w:cstheme="minorHAnsi"/>
                <w:b/>
                <w:highlight w:val="yellow"/>
              </w:rPr>
            </w:pPr>
          </w:p>
          <w:p w14:paraId="0DBD5EF7" w14:textId="34F0EC45" w:rsidR="00CB31C8" w:rsidRDefault="00CB31C8" w:rsidP="00421AF9">
            <w:pPr>
              <w:spacing w:after="0" w:line="240" w:lineRule="auto"/>
              <w:rPr>
                <w:rFonts w:asciiTheme="minorHAnsi" w:hAnsiTheme="minorHAnsi" w:cstheme="minorHAnsi"/>
                <w:b/>
                <w:highlight w:val="yellow"/>
              </w:rPr>
            </w:pPr>
          </w:p>
          <w:p w14:paraId="7B1F07AC" w14:textId="6FBD5C8E" w:rsidR="00CB31C8" w:rsidRPr="00BA56C3" w:rsidRDefault="00CB31C8" w:rsidP="00EE285F">
            <w:pPr>
              <w:spacing w:after="0" w:line="240" w:lineRule="auto"/>
              <w:rPr>
                <w:rFonts w:asciiTheme="minorHAnsi" w:hAnsiTheme="minorHAnsi" w:cstheme="minorHAnsi"/>
                <w:b/>
                <w:highlight w:val="yellow"/>
              </w:rPr>
            </w:pPr>
          </w:p>
        </w:tc>
      </w:tr>
      <w:tr w:rsidR="00082195" w:rsidRPr="00BA56C3" w14:paraId="71827C47" w14:textId="77777777" w:rsidTr="0088005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44DE6997" w:rsidR="00082195" w:rsidRPr="00190ADC" w:rsidRDefault="00082195"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FD1B041" w14:textId="058CE81D" w:rsidR="005C7607" w:rsidRDefault="005C7607" w:rsidP="00CF5AC1">
            <w:pPr>
              <w:spacing w:after="0" w:line="240" w:lineRule="auto"/>
              <w:ind w:left="31" w:firstLine="1"/>
              <w:jc w:val="both"/>
              <w:rPr>
                <w:b/>
              </w:rPr>
            </w:pPr>
            <w:r w:rsidRPr="005C7607">
              <w:rPr>
                <w:b/>
              </w:rPr>
              <w:t>FUTURE WORKSHOP FORMATS</w:t>
            </w:r>
          </w:p>
          <w:p w14:paraId="11F36817" w14:textId="0EDA24C2" w:rsidR="00EE285F" w:rsidRPr="00EE285F" w:rsidRDefault="00EE285F" w:rsidP="00EE285F">
            <w:pPr>
              <w:spacing w:after="0" w:line="240" w:lineRule="auto"/>
              <w:ind w:left="31" w:firstLine="1"/>
              <w:jc w:val="both"/>
              <w:rPr>
                <w:bCs/>
              </w:rPr>
            </w:pPr>
            <w:r w:rsidRPr="00EE285F">
              <w:rPr>
                <w:bCs/>
              </w:rPr>
              <w:t xml:space="preserve">Members </w:t>
            </w:r>
            <w:r>
              <w:rPr>
                <w:bCs/>
              </w:rPr>
              <w:t>noted</w:t>
            </w:r>
            <w:r w:rsidRPr="00EE285F">
              <w:rPr>
                <w:bCs/>
              </w:rPr>
              <w:t xml:space="preserve"> that </w:t>
            </w:r>
            <w:r>
              <w:rPr>
                <w:bCs/>
              </w:rPr>
              <w:t xml:space="preserve">significantly more attendees had joined </w:t>
            </w:r>
            <w:r w:rsidRPr="00EE285F">
              <w:rPr>
                <w:bCs/>
              </w:rPr>
              <w:t>the Standards Commission’s</w:t>
            </w:r>
            <w:r>
              <w:rPr>
                <w:bCs/>
              </w:rPr>
              <w:t xml:space="preserve"> recent</w:t>
            </w:r>
            <w:r w:rsidRPr="00EE285F">
              <w:rPr>
                <w:bCs/>
              </w:rPr>
              <w:t xml:space="preserve"> Standards Officers</w:t>
            </w:r>
            <w:r>
              <w:rPr>
                <w:bCs/>
              </w:rPr>
              <w:t>’ Workshops</w:t>
            </w:r>
            <w:r w:rsidRPr="00EE285F">
              <w:rPr>
                <w:bCs/>
              </w:rPr>
              <w:t xml:space="preserve"> </w:t>
            </w:r>
            <w:r>
              <w:rPr>
                <w:bCs/>
              </w:rPr>
              <w:t>online than in person.</w:t>
            </w:r>
          </w:p>
          <w:p w14:paraId="41ECFD57" w14:textId="77777777" w:rsidR="00EE285F" w:rsidRPr="00EE285F" w:rsidRDefault="00EE285F" w:rsidP="00EE285F">
            <w:pPr>
              <w:spacing w:after="0" w:line="240" w:lineRule="auto"/>
              <w:ind w:left="31" w:firstLine="1"/>
              <w:jc w:val="both"/>
              <w:rPr>
                <w:bCs/>
              </w:rPr>
            </w:pPr>
          </w:p>
          <w:p w14:paraId="5966348A" w14:textId="0486FD80" w:rsidR="00CA0D00" w:rsidRDefault="00EE285F" w:rsidP="00CA0D00">
            <w:pPr>
              <w:spacing w:after="0" w:line="240" w:lineRule="auto"/>
              <w:ind w:left="31" w:firstLine="1"/>
              <w:jc w:val="both"/>
              <w:rPr>
                <w:bCs/>
              </w:rPr>
            </w:pPr>
            <w:r w:rsidRPr="00EE285F">
              <w:rPr>
                <w:bCs/>
              </w:rPr>
              <w:t>Members note</w:t>
            </w:r>
            <w:r>
              <w:rPr>
                <w:bCs/>
              </w:rPr>
              <w:t>d</w:t>
            </w:r>
            <w:r w:rsidRPr="00EE285F">
              <w:rPr>
                <w:bCs/>
              </w:rPr>
              <w:t xml:space="preserve"> that both the Monitoring and Standards Officers’ Workshops are integral parts of the Standards Commission’s annual event calendar. Both events provide attendees with an opportunity to network with their fellow attendees </w:t>
            </w:r>
            <w:proofErr w:type="gramStart"/>
            <w:r w:rsidRPr="00EE285F">
              <w:rPr>
                <w:bCs/>
              </w:rPr>
              <w:t>and also</w:t>
            </w:r>
            <w:proofErr w:type="gramEnd"/>
            <w:r w:rsidRPr="00EE285F">
              <w:rPr>
                <w:bCs/>
              </w:rPr>
              <w:t xml:space="preserve"> with Members of the Standards Commission, the Executive Team and staff from the </w:t>
            </w:r>
            <w:r w:rsidR="00024A3C">
              <w:rPr>
                <w:bCs/>
              </w:rPr>
              <w:t>ESC’s</w:t>
            </w:r>
            <w:r w:rsidRPr="00EE285F">
              <w:rPr>
                <w:bCs/>
              </w:rPr>
              <w:t xml:space="preserve"> office. </w:t>
            </w:r>
            <w:r>
              <w:rPr>
                <w:bCs/>
              </w:rPr>
              <w:t>Members noted that venue and catering costs meant that i</w:t>
            </w:r>
            <w:r w:rsidRPr="00EE285F">
              <w:rPr>
                <w:bCs/>
              </w:rPr>
              <w:t xml:space="preserve">n-person events </w:t>
            </w:r>
            <w:r>
              <w:rPr>
                <w:bCs/>
              </w:rPr>
              <w:t>were less</w:t>
            </w:r>
            <w:r w:rsidRPr="00EE285F">
              <w:rPr>
                <w:bCs/>
              </w:rPr>
              <w:t xml:space="preserve"> cost-effective </w:t>
            </w:r>
            <w:r>
              <w:rPr>
                <w:bCs/>
              </w:rPr>
              <w:t>than online ones</w:t>
            </w:r>
            <w:r w:rsidR="00CA0D00">
              <w:rPr>
                <w:bCs/>
              </w:rPr>
              <w:t xml:space="preserve">, </w:t>
            </w:r>
            <w:proofErr w:type="gramStart"/>
            <w:r w:rsidR="00CA0D00">
              <w:rPr>
                <w:bCs/>
              </w:rPr>
              <w:t>and also</w:t>
            </w:r>
            <w:proofErr w:type="gramEnd"/>
            <w:r w:rsidR="00CA0D00">
              <w:rPr>
                <w:bCs/>
              </w:rPr>
              <w:t xml:space="preserve"> made it easier for those based further away to attend.</w:t>
            </w:r>
          </w:p>
          <w:p w14:paraId="6285BBB2" w14:textId="77777777" w:rsidR="00CA0D00" w:rsidRDefault="00CA0D00" w:rsidP="00CA0D00">
            <w:pPr>
              <w:spacing w:after="0" w:line="240" w:lineRule="auto"/>
              <w:ind w:left="31" w:firstLine="1"/>
              <w:jc w:val="both"/>
              <w:rPr>
                <w:bCs/>
              </w:rPr>
            </w:pPr>
          </w:p>
          <w:p w14:paraId="3FA151FA" w14:textId="3704C43A" w:rsidR="00EE285F" w:rsidRDefault="00CA0D00" w:rsidP="00CA0D00">
            <w:pPr>
              <w:spacing w:after="0" w:line="240" w:lineRule="auto"/>
              <w:ind w:left="31" w:firstLine="1"/>
              <w:jc w:val="both"/>
              <w:rPr>
                <w:bCs/>
              </w:rPr>
            </w:pPr>
            <w:r w:rsidRPr="00024A3C">
              <w:rPr>
                <w:bCs/>
              </w:rPr>
              <w:t>Members nevertheless noted that</w:t>
            </w:r>
            <w:r w:rsidR="00EE285F" w:rsidRPr="00024A3C">
              <w:rPr>
                <w:bCs/>
              </w:rPr>
              <w:t xml:space="preserve"> holding workshops in-person </w:t>
            </w:r>
            <w:r w:rsidR="00F45551" w:rsidRPr="00024A3C">
              <w:rPr>
                <w:bCs/>
              </w:rPr>
              <w:t xml:space="preserve">encouraged </w:t>
            </w:r>
            <w:r w:rsidRPr="00024A3C">
              <w:rPr>
                <w:bCs/>
              </w:rPr>
              <w:t>greater</w:t>
            </w:r>
            <w:r w:rsidR="00F45551" w:rsidRPr="00024A3C">
              <w:rPr>
                <w:bCs/>
              </w:rPr>
              <w:t xml:space="preserve"> particip</w:t>
            </w:r>
            <w:r w:rsidRPr="00024A3C">
              <w:rPr>
                <w:bCs/>
              </w:rPr>
              <w:t xml:space="preserve">ation by attendees </w:t>
            </w:r>
            <w:r w:rsidR="00F45551" w:rsidRPr="00024A3C">
              <w:rPr>
                <w:bCs/>
              </w:rPr>
              <w:t>(with evidence from research undertaken by other</w:t>
            </w:r>
            <w:r w:rsidR="00E41DC7">
              <w:rPr>
                <w:bCs/>
              </w:rPr>
              <w:t>s</w:t>
            </w:r>
            <w:r w:rsidR="00F45551" w:rsidRPr="00024A3C">
              <w:rPr>
                <w:bCs/>
              </w:rPr>
              <w:t xml:space="preserve"> demonstrating that </w:t>
            </w:r>
            <w:r w:rsidRPr="00024A3C">
              <w:rPr>
                <w:bCs/>
              </w:rPr>
              <w:t xml:space="preserve">online attendees tended to view </w:t>
            </w:r>
            <w:r w:rsidR="00024A3C" w:rsidRPr="00024A3C">
              <w:rPr>
                <w:bCs/>
              </w:rPr>
              <w:t>online</w:t>
            </w:r>
            <w:r w:rsidRPr="00024A3C">
              <w:rPr>
                <w:bCs/>
              </w:rPr>
              <w:t xml:space="preserve"> events </w:t>
            </w:r>
            <w:r w:rsidR="00024A3C" w:rsidRPr="00024A3C">
              <w:rPr>
                <w:bCs/>
              </w:rPr>
              <w:t xml:space="preserve">as </w:t>
            </w:r>
            <w:r w:rsidRPr="00024A3C">
              <w:rPr>
                <w:bCs/>
              </w:rPr>
              <w:t xml:space="preserve">more of </w:t>
            </w:r>
            <w:r w:rsidR="00024A3C" w:rsidRPr="00024A3C">
              <w:rPr>
                <w:bCs/>
              </w:rPr>
              <w:t>an information disseminating forum</w:t>
            </w:r>
            <w:r w:rsidR="00024A3C">
              <w:rPr>
                <w:bCs/>
              </w:rPr>
              <w:t>,</w:t>
            </w:r>
            <w:r w:rsidR="00024A3C" w:rsidRPr="00024A3C">
              <w:rPr>
                <w:bCs/>
              </w:rPr>
              <w:t xml:space="preserve"> </w:t>
            </w:r>
            <w:r w:rsidRPr="00024A3C">
              <w:rPr>
                <w:bCs/>
              </w:rPr>
              <w:t>than a meeting</w:t>
            </w:r>
            <w:r w:rsidR="00024A3C" w:rsidRPr="00024A3C">
              <w:rPr>
                <w:bCs/>
              </w:rPr>
              <w:t xml:space="preserve"> where experiences were shared</w:t>
            </w:r>
            <w:r w:rsidRPr="00024A3C">
              <w:rPr>
                <w:bCs/>
              </w:rPr>
              <w:t xml:space="preserve">). </w:t>
            </w:r>
            <w:r w:rsidR="00F45551" w:rsidRPr="00024A3C">
              <w:rPr>
                <w:bCs/>
              </w:rPr>
              <w:t xml:space="preserve"> </w:t>
            </w:r>
            <w:r w:rsidRPr="00024A3C">
              <w:rPr>
                <w:bCs/>
              </w:rPr>
              <w:t xml:space="preserve">In addition, holding workshops </w:t>
            </w:r>
            <w:r w:rsidR="00024A3C">
              <w:rPr>
                <w:bCs/>
              </w:rPr>
              <w:t>in-person</w:t>
            </w:r>
            <w:r w:rsidRPr="00024A3C">
              <w:rPr>
                <w:bCs/>
              </w:rPr>
              <w:t xml:space="preserve"> made it easier for facilitators to read cues and body language, that in turn made it easier for them to ensure that participants were engaged with the discussion. It also afforded attendees the opportunity to have informal discussions with each other </w:t>
            </w:r>
            <w:r w:rsidR="00B05717">
              <w:rPr>
                <w:bCs/>
              </w:rPr>
              <w:t xml:space="preserve">upon </w:t>
            </w:r>
            <w:r w:rsidR="00024A3C">
              <w:rPr>
                <w:bCs/>
              </w:rPr>
              <w:t>arrival</w:t>
            </w:r>
            <w:r w:rsidRPr="00024A3C">
              <w:rPr>
                <w:bCs/>
              </w:rPr>
              <w:t xml:space="preserve"> and during </w:t>
            </w:r>
            <w:r w:rsidR="00B05717">
              <w:rPr>
                <w:bCs/>
              </w:rPr>
              <w:t>the</w:t>
            </w:r>
            <w:r w:rsidR="00B05717" w:rsidRPr="00024A3C">
              <w:rPr>
                <w:bCs/>
              </w:rPr>
              <w:t xml:space="preserve"> </w:t>
            </w:r>
            <w:r w:rsidRPr="00024A3C">
              <w:rPr>
                <w:bCs/>
              </w:rPr>
              <w:t xml:space="preserve">coffee </w:t>
            </w:r>
            <w:r w:rsidR="00B05717">
              <w:rPr>
                <w:bCs/>
              </w:rPr>
              <w:t>and</w:t>
            </w:r>
            <w:r w:rsidR="00B05717" w:rsidRPr="00024A3C">
              <w:rPr>
                <w:bCs/>
              </w:rPr>
              <w:t xml:space="preserve"> </w:t>
            </w:r>
            <w:r w:rsidRPr="00024A3C">
              <w:rPr>
                <w:bCs/>
              </w:rPr>
              <w:t>lunch breaks.</w:t>
            </w:r>
          </w:p>
          <w:p w14:paraId="23DD427E" w14:textId="77777777" w:rsidR="00CA0D00" w:rsidRPr="00EE285F" w:rsidRDefault="00CA0D00" w:rsidP="00CA0D00">
            <w:pPr>
              <w:spacing w:after="0" w:line="240" w:lineRule="auto"/>
              <w:ind w:left="31" w:firstLine="1"/>
              <w:jc w:val="both"/>
              <w:rPr>
                <w:bCs/>
              </w:rPr>
            </w:pPr>
          </w:p>
          <w:p w14:paraId="79E2DF9B" w14:textId="3D3FC548" w:rsidR="00EE285F" w:rsidRPr="00024A3C" w:rsidRDefault="00EE285F" w:rsidP="00EE285F">
            <w:pPr>
              <w:spacing w:after="0" w:line="240" w:lineRule="auto"/>
              <w:ind w:left="31" w:firstLine="1"/>
              <w:jc w:val="both"/>
              <w:rPr>
                <w:bCs/>
              </w:rPr>
            </w:pPr>
            <w:r w:rsidRPr="00EE285F">
              <w:rPr>
                <w:bCs/>
              </w:rPr>
              <w:t xml:space="preserve">Members </w:t>
            </w:r>
            <w:r w:rsidR="00CA0D00">
              <w:rPr>
                <w:bCs/>
              </w:rPr>
              <w:t xml:space="preserve">noted that </w:t>
            </w:r>
            <w:r w:rsidR="00CA0D00" w:rsidRPr="00024A3C">
              <w:rPr>
                <w:bCs/>
              </w:rPr>
              <w:t xml:space="preserve">these benefits might be of </w:t>
            </w:r>
            <w:proofErr w:type="gramStart"/>
            <w:r w:rsidR="00CA0D00" w:rsidRPr="00024A3C">
              <w:rPr>
                <w:bCs/>
              </w:rPr>
              <w:t xml:space="preserve">particular </w:t>
            </w:r>
            <w:r w:rsidR="00024A3C" w:rsidRPr="00024A3C">
              <w:rPr>
                <w:bCs/>
              </w:rPr>
              <w:t>value</w:t>
            </w:r>
            <w:proofErr w:type="gramEnd"/>
            <w:r w:rsidR="00CA0D00" w:rsidRPr="00024A3C">
              <w:rPr>
                <w:bCs/>
              </w:rPr>
              <w:t xml:space="preserve"> to Monitoring Officers and </w:t>
            </w:r>
            <w:r w:rsidR="00C00C7E" w:rsidRPr="00024A3C">
              <w:rPr>
                <w:bCs/>
              </w:rPr>
              <w:t>agreed, therefore,</w:t>
            </w:r>
            <w:r w:rsidR="00CA0D00" w:rsidRPr="00024A3C">
              <w:rPr>
                <w:bCs/>
              </w:rPr>
              <w:t xml:space="preserve"> that the Executive Team </w:t>
            </w:r>
            <w:r w:rsidR="00C00C7E" w:rsidRPr="00024A3C">
              <w:rPr>
                <w:bCs/>
              </w:rPr>
              <w:t>should</w:t>
            </w:r>
            <w:r w:rsidR="00CA0D00" w:rsidRPr="00024A3C">
              <w:rPr>
                <w:bCs/>
              </w:rPr>
              <w:t xml:space="preserve"> suggest to Monitoring Officers that the workshop</w:t>
            </w:r>
            <w:r w:rsidR="00E41DC7">
              <w:rPr>
                <w:bCs/>
              </w:rPr>
              <w:t xml:space="preserve"> planned for</w:t>
            </w:r>
            <w:r w:rsidR="00CA0D00" w:rsidRPr="00024A3C">
              <w:rPr>
                <w:bCs/>
              </w:rPr>
              <w:t xml:space="preserve"> October 2023 be held in</w:t>
            </w:r>
            <w:r w:rsidR="00024A3C" w:rsidRPr="00024A3C">
              <w:rPr>
                <w:bCs/>
              </w:rPr>
              <w:t>-</w:t>
            </w:r>
            <w:r w:rsidR="00CA0D00" w:rsidRPr="00024A3C">
              <w:rPr>
                <w:bCs/>
              </w:rPr>
              <w:t>person. Members agree</w:t>
            </w:r>
            <w:r w:rsidR="00E41DC7">
              <w:rPr>
                <w:bCs/>
              </w:rPr>
              <w:t>d</w:t>
            </w:r>
            <w:r w:rsidR="00CA0D00" w:rsidRPr="00024A3C">
              <w:rPr>
                <w:bCs/>
              </w:rPr>
              <w:t xml:space="preserve"> that</w:t>
            </w:r>
            <w:r w:rsidR="00024A3C" w:rsidRPr="00024A3C">
              <w:rPr>
                <w:bCs/>
              </w:rPr>
              <w:t xml:space="preserve"> the format of the annual Standards Officers’ workshop should vary, with it being in-person and online on alternate years (with </w:t>
            </w:r>
            <w:r w:rsidRPr="00024A3C">
              <w:rPr>
                <w:bCs/>
              </w:rPr>
              <w:t>a remote attendance option only be</w:t>
            </w:r>
            <w:r w:rsidR="00024A3C" w:rsidRPr="00024A3C">
              <w:rPr>
                <w:bCs/>
              </w:rPr>
              <w:t>ing</w:t>
            </w:r>
            <w:r w:rsidRPr="00024A3C">
              <w:rPr>
                <w:bCs/>
              </w:rPr>
              <w:t xml:space="preserve"> offered </w:t>
            </w:r>
            <w:r w:rsidR="00024A3C" w:rsidRPr="00024A3C">
              <w:rPr>
                <w:bCs/>
              </w:rPr>
              <w:t>for an in-person event to</w:t>
            </w:r>
            <w:r w:rsidRPr="00024A3C">
              <w:rPr>
                <w:bCs/>
              </w:rPr>
              <w:t xml:space="preserve"> those who expressly asked for it</w:t>
            </w:r>
            <w:r w:rsidR="00024A3C" w:rsidRPr="00024A3C">
              <w:rPr>
                <w:bCs/>
              </w:rPr>
              <w:t>)</w:t>
            </w:r>
            <w:r w:rsidRPr="00024A3C">
              <w:rPr>
                <w:bCs/>
              </w:rPr>
              <w:t>.</w:t>
            </w:r>
          </w:p>
          <w:p w14:paraId="3CCEB4B0" w14:textId="11540870" w:rsidR="005918FF" w:rsidRPr="004A536B" w:rsidRDefault="005918FF" w:rsidP="00024A3C">
            <w:pPr>
              <w:spacing w:after="0" w:line="240" w:lineRule="auto"/>
              <w:ind w:left="31" w:firstLine="1"/>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209A15C5" w14:textId="6C29F9C4" w:rsidR="00CF5AC1" w:rsidRDefault="00CF5AC1" w:rsidP="00CF5AC1">
            <w:pPr>
              <w:spacing w:after="0" w:line="240" w:lineRule="auto"/>
              <w:rPr>
                <w:rFonts w:asciiTheme="minorHAnsi" w:hAnsiTheme="minorHAnsi" w:cstheme="minorHAnsi"/>
                <w:b/>
              </w:rPr>
            </w:pPr>
          </w:p>
          <w:p w14:paraId="215FD0E3" w14:textId="73DD5187" w:rsidR="00C00C7E" w:rsidRDefault="00C00C7E" w:rsidP="00CF5AC1">
            <w:pPr>
              <w:spacing w:after="0" w:line="240" w:lineRule="auto"/>
              <w:rPr>
                <w:rFonts w:asciiTheme="minorHAnsi" w:hAnsiTheme="minorHAnsi" w:cstheme="minorHAnsi"/>
                <w:b/>
              </w:rPr>
            </w:pPr>
          </w:p>
          <w:p w14:paraId="0C8DA9AC" w14:textId="31B2E841" w:rsidR="00C00C7E" w:rsidRDefault="00C00C7E" w:rsidP="00CF5AC1">
            <w:pPr>
              <w:spacing w:after="0" w:line="240" w:lineRule="auto"/>
              <w:rPr>
                <w:rFonts w:asciiTheme="minorHAnsi" w:hAnsiTheme="minorHAnsi" w:cstheme="minorHAnsi"/>
                <w:b/>
              </w:rPr>
            </w:pPr>
          </w:p>
          <w:p w14:paraId="3784C501" w14:textId="7B868476" w:rsidR="00C00C7E" w:rsidRDefault="00C00C7E" w:rsidP="00CF5AC1">
            <w:pPr>
              <w:spacing w:after="0" w:line="240" w:lineRule="auto"/>
              <w:rPr>
                <w:rFonts w:asciiTheme="minorHAnsi" w:hAnsiTheme="minorHAnsi" w:cstheme="minorHAnsi"/>
                <w:b/>
              </w:rPr>
            </w:pPr>
          </w:p>
          <w:p w14:paraId="72949F8C" w14:textId="4AB9A14A" w:rsidR="00C00C7E" w:rsidRDefault="00C00C7E" w:rsidP="00CF5AC1">
            <w:pPr>
              <w:spacing w:after="0" w:line="240" w:lineRule="auto"/>
              <w:rPr>
                <w:rFonts w:asciiTheme="minorHAnsi" w:hAnsiTheme="minorHAnsi" w:cstheme="minorHAnsi"/>
                <w:b/>
              </w:rPr>
            </w:pPr>
          </w:p>
          <w:p w14:paraId="4E6D6F38" w14:textId="5750A14B" w:rsidR="00C00C7E" w:rsidRDefault="00C00C7E" w:rsidP="00CF5AC1">
            <w:pPr>
              <w:spacing w:after="0" w:line="240" w:lineRule="auto"/>
              <w:rPr>
                <w:rFonts w:asciiTheme="minorHAnsi" w:hAnsiTheme="minorHAnsi" w:cstheme="minorHAnsi"/>
                <w:b/>
              </w:rPr>
            </w:pPr>
          </w:p>
          <w:p w14:paraId="4B488DF1" w14:textId="397A2C45" w:rsidR="00C00C7E" w:rsidRDefault="00C00C7E" w:rsidP="00CF5AC1">
            <w:pPr>
              <w:spacing w:after="0" w:line="240" w:lineRule="auto"/>
              <w:rPr>
                <w:rFonts w:asciiTheme="minorHAnsi" w:hAnsiTheme="minorHAnsi" w:cstheme="minorHAnsi"/>
                <w:b/>
              </w:rPr>
            </w:pPr>
          </w:p>
          <w:p w14:paraId="1F01251D" w14:textId="09F99F68" w:rsidR="00C00C7E" w:rsidRDefault="00C00C7E" w:rsidP="00CF5AC1">
            <w:pPr>
              <w:spacing w:after="0" w:line="240" w:lineRule="auto"/>
              <w:rPr>
                <w:rFonts w:asciiTheme="minorHAnsi" w:hAnsiTheme="minorHAnsi" w:cstheme="minorHAnsi"/>
                <w:b/>
              </w:rPr>
            </w:pPr>
          </w:p>
          <w:p w14:paraId="48651267" w14:textId="687FC70B" w:rsidR="00C00C7E" w:rsidRDefault="00C00C7E" w:rsidP="00CF5AC1">
            <w:pPr>
              <w:spacing w:after="0" w:line="240" w:lineRule="auto"/>
              <w:rPr>
                <w:rFonts w:asciiTheme="minorHAnsi" w:hAnsiTheme="minorHAnsi" w:cstheme="minorHAnsi"/>
                <w:b/>
              </w:rPr>
            </w:pPr>
          </w:p>
          <w:p w14:paraId="0903D1BB" w14:textId="7291B983" w:rsidR="00C00C7E" w:rsidRDefault="00C00C7E" w:rsidP="00CF5AC1">
            <w:pPr>
              <w:spacing w:after="0" w:line="240" w:lineRule="auto"/>
              <w:rPr>
                <w:rFonts w:asciiTheme="minorHAnsi" w:hAnsiTheme="minorHAnsi" w:cstheme="minorHAnsi"/>
                <w:b/>
              </w:rPr>
            </w:pPr>
          </w:p>
          <w:p w14:paraId="5B86DAD6" w14:textId="5F863482" w:rsidR="00C00C7E" w:rsidRDefault="00C00C7E" w:rsidP="00CF5AC1">
            <w:pPr>
              <w:spacing w:after="0" w:line="240" w:lineRule="auto"/>
              <w:rPr>
                <w:rFonts w:asciiTheme="minorHAnsi" w:hAnsiTheme="minorHAnsi" w:cstheme="minorHAnsi"/>
                <w:b/>
              </w:rPr>
            </w:pPr>
          </w:p>
          <w:p w14:paraId="3A99473A" w14:textId="5FD4759F" w:rsidR="00C00C7E" w:rsidRDefault="00C00C7E" w:rsidP="00CF5AC1">
            <w:pPr>
              <w:spacing w:after="0" w:line="240" w:lineRule="auto"/>
              <w:rPr>
                <w:rFonts w:asciiTheme="minorHAnsi" w:hAnsiTheme="minorHAnsi" w:cstheme="minorHAnsi"/>
                <w:b/>
              </w:rPr>
            </w:pPr>
          </w:p>
          <w:p w14:paraId="74B132CB" w14:textId="4CF69460" w:rsidR="00024A3C" w:rsidRDefault="00024A3C" w:rsidP="00CF5AC1">
            <w:pPr>
              <w:spacing w:after="0" w:line="240" w:lineRule="auto"/>
              <w:rPr>
                <w:rFonts w:asciiTheme="minorHAnsi" w:hAnsiTheme="minorHAnsi" w:cstheme="minorHAnsi"/>
                <w:b/>
              </w:rPr>
            </w:pPr>
          </w:p>
          <w:p w14:paraId="2AA6FFD1" w14:textId="63B0BFB4" w:rsidR="00024A3C" w:rsidRDefault="00024A3C" w:rsidP="00CF5AC1">
            <w:pPr>
              <w:spacing w:after="0" w:line="240" w:lineRule="auto"/>
              <w:rPr>
                <w:rFonts w:asciiTheme="minorHAnsi" w:hAnsiTheme="minorHAnsi" w:cstheme="minorHAnsi"/>
                <w:b/>
              </w:rPr>
            </w:pPr>
          </w:p>
          <w:p w14:paraId="0EB740DF" w14:textId="274074BE" w:rsidR="00024A3C" w:rsidRDefault="00024A3C" w:rsidP="00CF5AC1">
            <w:pPr>
              <w:spacing w:after="0" w:line="240" w:lineRule="auto"/>
              <w:rPr>
                <w:rFonts w:asciiTheme="minorHAnsi" w:hAnsiTheme="minorHAnsi" w:cstheme="minorHAnsi"/>
                <w:b/>
              </w:rPr>
            </w:pPr>
          </w:p>
          <w:p w14:paraId="6ECB6CAB" w14:textId="0D14DF8C" w:rsidR="00024A3C" w:rsidRDefault="00024A3C" w:rsidP="00CF5AC1">
            <w:pPr>
              <w:spacing w:after="0" w:line="240" w:lineRule="auto"/>
              <w:rPr>
                <w:rFonts w:asciiTheme="minorHAnsi" w:hAnsiTheme="minorHAnsi" w:cstheme="minorHAnsi"/>
                <w:b/>
              </w:rPr>
            </w:pPr>
          </w:p>
          <w:p w14:paraId="74D0C869" w14:textId="08A55A16" w:rsidR="00024A3C" w:rsidRDefault="00024A3C" w:rsidP="00CF5AC1">
            <w:pPr>
              <w:spacing w:after="0" w:line="240" w:lineRule="auto"/>
              <w:rPr>
                <w:rFonts w:asciiTheme="minorHAnsi" w:hAnsiTheme="minorHAnsi" w:cstheme="minorHAnsi"/>
                <w:b/>
              </w:rPr>
            </w:pPr>
          </w:p>
          <w:p w14:paraId="4A7DADDF" w14:textId="52842079" w:rsidR="00024A3C" w:rsidRDefault="00024A3C" w:rsidP="00CF5AC1">
            <w:pPr>
              <w:spacing w:after="0" w:line="240" w:lineRule="auto"/>
              <w:rPr>
                <w:rFonts w:asciiTheme="minorHAnsi" w:hAnsiTheme="minorHAnsi" w:cstheme="minorHAnsi"/>
                <w:b/>
              </w:rPr>
            </w:pPr>
          </w:p>
          <w:p w14:paraId="31DEA158" w14:textId="44E06936" w:rsidR="00024A3C" w:rsidRDefault="00024A3C" w:rsidP="00CF5AC1">
            <w:pPr>
              <w:spacing w:after="0" w:line="240" w:lineRule="auto"/>
              <w:rPr>
                <w:rFonts w:asciiTheme="minorHAnsi" w:hAnsiTheme="minorHAnsi" w:cstheme="minorHAnsi"/>
                <w:b/>
              </w:rPr>
            </w:pPr>
          </w:p>
          <w:p w14:paraId="703117F4" w14:textId="77777777" w:rsidR="00024A3C" w:rsidRDefault="00024A3C" w:rsidP="00CF5AC1">
            <w:pPr>
              <w:spacing w:after="0" w:line="240" w:lineRule="auto"/>
              <w:rPr>
                <w:rFonts w:asciiTheme="minorHAnsi" w:hAnsiTheme="minorHAnsi" w:cstheme="minorHAnsi"/>
                <w:b/>
              </w:rPr>
            </w:pPr>
          </w:p>
          <w:p w14:paraId="49EF158E" w14:textId="77777777" w:rsidR="00C00C7E" w:rsidRDefault="00C00C7E" w:rsidP="00CF5AC1">
            <w:pPr>
              <w:spacing w:after="0" w:line="240" w:lineRule="auto"/>
              <w:rPr>
                <w:rFonts w:asciiTheme="minorHAnsi" w:hAnsiTheme="minorHAnsi" w:cstheme="minorHAnsi"/>
                <w:b/>
              </w:rPr>
            </w:pPr>
          </w:p>
          <w:p w14:paraId="5FE1CC8A" w14:textId="7470A5EB" w:rsidR="00CF5AC1" w:rsidRDefault="00CF5AC1" w:rsidP="00CF5AC1">
            <w:pPr>
              <w:spacing w:after="0" w:line="240" w:lineRule="auto"/>
              <w:rPr>
                <w:rFonts w:asciiTheme="minorHAnsi" w:hAnsiTheme="minorHAnsi" w:cstheme="minorHAnsi"/>
                <w:b/>
              </w:rPr>
            </w:pPr>
            <w:r w:rsidRPr="00171911">
              <w:rPr>
                <w:rFonts w:asciiTheme="minorHAnsi" w:hAnsiTheme="minorHAnsi" w:cstheme="minorHAnsi"/>
                <w:b/>
              </w:rPr>
              <w:t>Executive Team</w:t>
            </w:r>
          </w:p>
          <w:p w14:paraId="60F6A771" w14:textId="6790616E" w:rsidR="00CC3CD6" w:rsidRPr="004A536B" w:rsidRDefault="00CC3CD6" w:rsidP="00A445F8">
            <w:pPr>
              <w:spacing w:after="0" w:line="240" w:lineRule="auto"/>
              <w:rPr>
                <w:rFonts w:asciiTheme="minorHAnsi" w:hAnsiTheme="minorHAnsi" w:cstheme="minorHAnsi"/>
                <w:b/>
              </w:rPr>
            </w:pPr>
          </w:p>
        </w:tc>
      </w:tr>
      <w:tr w:rsidR="00082289" w:rsidRPr="00BA56C3" w14:paraId="0C3D0927"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34979" w:rsidRDefault="00082289"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7D71FFEB" w14:textId="6F92F093" w:rsidR="00CF5AC1" w:rsidRDefault="005C7607" w:rsidP="000E418F">
            <w:pPr>
              <w:spacing w:after="0" w:line="240" w:lineRule="auto"/>
              <w:jc w:val="both"/>
              <w:rPr>
                <w:b/>
                <w:bCs/>
              </w:rPr>
            </w:pPr>
            <w:r w:rsidRPr="005C7607">
              <w:rPr>
                <w:b/>
                <w:bCs/>
              </w:rPr>
              <w:t>DRAFT SECTIONS 4 AND 5 OF ANNUAL REPORT 2022/23</w:t>
            </w:r>
          </w:p>
          <w:p w14:paraId="3B8DA176" w14:textId="67482426" w:rsidR="00C00C7E" w:rsidRDefault="00C00C7E" w:rsidP="00C00C7E">
            <w:pPr>
              <w:spacing w:after="0" w:line="240" w:lineRule="auto"/>
              <w:jc w:val="both"/>
              <w:rPr>
                <w:rFonts w:asciiTheme="minorHAnsi" w:hAnsiTheme="minorHAnsi" w:cstheme="minorHAnsi"/>
              </w:rPr>
            </w:pPr>
            <w:r>
              <w:rPr>
                <w:rFonts w:asciiTheme="minorHAnsi" w:hAnsiTheme="minorHAnsi" w:cstheme="minorHAnsi"/>
              </w:rPr>
              <w:t xml:space="preserve">Subject to some minor amendments, Members agreed the content for Sections 4 and 5 of the Annual Report for 2022/23, being the </w:t>
            </w:r>
            <w:r w:rsidR="00024A3C">
              <w:rPr>
                <w:rFonts w:asciiTheme="minorHAnsi" w:hAnsiTheme="minorHAnsi" w:cstheme="minorHAnsi"/>
              </w:rPr>
              <w:t>s</w:t>
            </w:r>
            <w:r>
              <w:rPr>
                <w:rFonts w:asciiTheme="minorHAnsi" w:hAnsiTheme="minorHAnsi" w:cstheme="minorHAnsi"/>
              </w:rPr>
              <w:t>ections outlining</w:t>
            </w:r>
            <w:r>
              <w:t xml:space="preserve"> </w:t>
            </w:r>
            <w:r w:rsidRPr="00C00C7E">
              <w:rPr>
                <w:rFonts w:asciiTheme="minorHAnsi" w:hAnsiTheme="minorHAnsi" w:cstheme="minorHAnsi"/>
              </w:rPr>
              <w:t xml:space="preserve">how the Standards Commission </w:t>
            </w:r>
            <w:r>
              <w:rPr>
                <w:rFonts w:asciiTheme="minorHAnsi" w:hAnsiTheme="minorHAnsi" w:cstheme="minorHAnsi"/>
              </w:rPr>
              <w:t>had</w:t>
            </w:r>
            <w:r>
              <w:t xml:space="preserve"> </w:t>
            </w:r>
            <w:r w:rsidRPr="00C00C7E">
              <w:rPr>
                <w:rFonts w:asciiTheme="minorHAnsi" w:hAnsiTheme="minorHAnsi" w:cstheme="minorHAnsi"/>
              </w:rPr>
              <w:t xml:space="preserve">pursued and developed strong relationships with its </w:t>
            </w:r>
            <w:r>
              <w:rPr>
                <w:rFonts w:asciiTheme="minorHAnsi" w:hAnsiTheme="minorHAnsi" w:cstheme="minorHAnsi"/>
              </w:rPr>
              <w:t>stakeholder</w:t>
            </w:r>
            <w:r w:rsidR="00E41DC7">
              <w:rPr>
                <w:rFonts w:asciiTheme="minorHAnsi" w:hAnsiTheme="minorHAnsi" w:cstheme="minorHAnsi"/>
              </w:rPr>
              <w:t>s</w:t>
            </w:r>
            <w:r>
              <w:rPr>
                <w:rFonts w:asciiTheme="minorHAnsi" w:hAnsiTheme="minorHAnsi" w:cstheme="minorHAnsi"/>
              </w:rPr>
              <w:t>, and how it</w:t>
            </w:r>
            <w:r w:rsidRPr="00C00C7E">
              <w:rPr>
                <w:rFonts w:asciiTheme="minorHAnsi" w:hAnsiTheme="minorHAnsi" w:cstheme="minorHAnsi"/>
              </w:rPr>
              <w:t xml:space="preserve"> ensured that all </w:t>
            </w:r>
            <w:r w:rsidRPr="00C00C7E">
              <w:rPr>
                <w:rFonts w:asciiTheme="minorHAnsi" w:hAnsiTheme="minorHAnsi" w:cstheme="minorHAnsi"/>
              </w:rPr>
              <w:lastRenderedPageBreak/>
              <w:t>stakeholders</w:t>
            </w:r>
            <w:r>
              <w:rPr>
                <w:rFonts w:asciiTheme="minorHAnsi" w:hAnsiTheme="minorHAnsi" w:cstheme="minorHAnsi"/>
              </w:rPr>
              <w:t xml:space="preserve"> had</w:t>
            </w:r>
            <w:r w:rsidRPr="00C00C7E">
              <w:rPr>
                <w:rFonts w:asciiTheme="minorHAnsi" w:hAnsiTheme="minorHAnsi" w:cstheme="minorHAnsi"/>
              </w:rPr>
              <w:t xml:space="preserve"> easy access to high quality information about the organisation and its adjudicatory work</w:t>
            </w:r>
            <w:r>
              <w:rPr>
                <w:rFonts w:asciiTheme="minorHAnsi" w:hAnsiTheme="minorHAnsi" w:cstheme="minorHAnsi"/>
              </w:rPr>
              <w:t>, respectively.</w:t>
            </w:r>
          </w:p>
          <w:p w14:paraId="5AAE5E61" w14:textId="6E6785DA" w:rsidR="00024A3C" w:rsidRDefault="00024A3C" w:rsidP="00C00C7E">
            <w:pPr>
              <w:spacing w:after="0" w:line="240" w:lineRule="auto"/>
              <w:jc w:val="both"/>
              <w:rPr>
                <w:rFonts w:asciiTheme="minorHAnsi" w:hAnsiTheme="minorHAnsi" w:cstheme="minorHAnsi"/>
              </w:rPr>
            </w:pPr>
          </w:p>
          <w:p w14:paraId="1486FB80" w14:textId="0B11623B" w:rsidR="00024A3C" w:rsidRDefault="00024A3C" w:rsidP="00C00C7E">
            <w:pPr>
              <w:spacing w:after="0" w:line="240" w:lineRule="auto"/>
              <w:jc w:val="both"/>
              <w:rPr>
                <w:rFonts w:asciiTheme="minorHAnsi" w:hAnsiTheme="minorHAnsi" w:cstheme="minorHAnsi"/>
              </w:rPr>
            </w:pPr>
            <w:r>
              <w:rPr>
                <w:rFonts w:asciiTheme="minorHAnsi" w:hAnsiTheme="minorHAnsi" w:cstheme="minorHAnsi"/>
              </w:rPr>
              <w:t>Members agreed that the draft Annual Report should be shared with the ESC, once all section</w:t>
            </w:r>
            <w:r w:rsidR="00401C49">
              <w:rPr>
                <w:rFonts w:asciiTheme="minorHAnsi" w:hAnsiTheme="minorHAnsi" w:cstheme="minorHAnsi"/>
              </w:rPr>
              <w:t>s</w:t>
            </w:r>
            <w:r>
              <w:rPr>
                <w:rFonts w:asciiTheme="minorHAnsi" w:hAnsiTheme="minorHAnsi" w:cstheme="minorHAnsi"/>
              </w:rPr>
              <w:t xml:space="preserve"> had been </w:t>
            </w:r>
            <w:r w:rsidR="00401C49">
              <w:rPr>
                <w:rFonts w:asciiTheme="minorHAnsi" w:hAnsiTheme="minorHAnsi" w:cstheme="minorHAnsi"/>
              </w:rPr>
              <w:t>prepared</w:t>
            </w:r>
            <w:r w:rsidR="0027642F">
              <w:rPr>
                <w:rFonts w:asciiTheme="minorHAnsi" w:hAnsiTheme="minorHAnsi" w:cstheme="minorHAnsi"/>
              </w:rPr>
              <w:t>, to check that there were no inconsistencies between the two organisations in terms of how information about case decisions and statistics was reported</w:t>
            </w:r>
            <w:r>
              <w:rPr>
                <w:rFonts w:asciiTheme="minorHAnsi" w:hAnsiTheme="minorHAnsi" w:cstheme="minorHAnsi"/>
              </w:rPr>
              <w:t>.</w:t>
            </w:r>
          </w:p>
          <w:p w14:paraId="6AD7F7F8" w14:textId="2CA7C718" w:rsidR="00C00C7E" w:rsidRPr="00727DD1" w:rsidRDefault="00C00C7E" w:rsidP="00C00C7E">
            <w:pPr>
              <w:spacing w:after="0" w:line="240" w:lineRule="auto"/>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2EF4104F" w:rsidR="00082289" w:rsidRDefault="00082289" w:rsidP="00421AF9">
            <w:pPr>
              <w:spacing w:after="0" w:line="240" w:lineRule="auto"/>
              <w:rPr>
                <w:rFonts w:asciiTheme="minorHAnsi" w:hAnsiTheme="minorHAnsi" w:cstheme="minorHAnsi"/>
                <w:b/>
                <w:highlight w:val="yellow"/>
              </w:rPr>
            </w:pPr>
          </w:p>
          <w:p w14:paraId="64227BBE" w14:textId="19F20816" w:rsidR="00C91267" w:rsidRDefault="00C91267" w:rsidP="00421AF9">
            <w:pPr>
              <w:spacing w:after="0" w:line="240" w:lineRule="auto"/>
              <w:rPr>
                <w:rFonts w:asciiTheme="minorHAnsi" w:hAnsiTheme="minorHAnsi" w:cstheme="minorHAnsi"/>
                <w:b/>
                <w:highlight w:val="yellow"/>
              </w:rPr>
            </w:pPr>
          </w:p>
          <w:p w14:paraId="752CE238" w14:textId="77777777" w:rsidR="00C91267" w:rsidRPr="00BA56C3" w:rsidRDefault="00C91267" w:rsidP="00421AF9">
            <w:pPr>
              <w:spacing w:after="0" w:line="240" w:lineRule="auto"/>
              <w:rPr>
                <w:rFonts w:asciiTheme="minorHAnsi" w:hAnsiTheme="minorHAnsi" w:cstheme="minorHAnsi"/>
                <w:b/>
                <w:highlight w:val="yellow"/>
              </w:rPr>
            </w:pPr>
          </w:p>
          <w:p w14:paraId="6071D17D" w14:textId="77777777" w:rsidR="00AD2807" w:rsidRDefault="0032609E" w:rsidP="003509A8">
            <w:pPr>
              <w:spacing w:after="0" w:line="240" w:lineRule="auto"/>
              <w:rPr>
                <w:rFonts w:asciiTheme="minorHAnsi" w:hAnsiTheme="minorHAnsi" w:cstheme="minorHAnsi"/>
                <w:b/>
              </w:rPr>
            </w:pPr>
            <w:r w:rsidRPr="0032609E">
              <w:rPr>
                <w:rFonts w:asciiTheme="minorHAnsi" w:hAnsiTheme="minorHAnsi" w:cstheme="minorHAnsi"/>
                <w:b/>
              </w:rPr>
              <w:t>Executive Team</w:t>
            </w:r>
          </w:p>
          <w:p w14:paraId="59489587" w14:textId="77777777" w:rsidR="00024A3C" w:rsidRDefault="00024A3C" w:rsidP="003509A8">
            <w:pPr>
              <w:spacing w:after="0" w:line="240" w:lineRule="auto"/>
              <w:rPr>
                <w:rFonts w:asciiTheme="minorHAnsi" w:hAnsiTheme="minorHAnsi" w:cstheme="minorHAnsi"/>
                <w:b/>
              </w:rPr>
            </w:pPr>
          </w:p>
          <w:p w14:paraId="3BC9BE06" w14:textId="77777777" w:rsidR="00024A3C" w:rsidRDefault="00024A3C" w:rsidP="003509A8">
            <w:pPr>
              <w:spacing w:after="0" w:line="240" w:lineRule="auto"/>
              <w:rPr>
                <w:rFonts w:asciiTheme="minorHAnsi" w:hAnsiTheme="minorHAnsi" w:cstheme="minorHAnsi"/>
                <w:b/>
              </w:rPr>
            </w:pPr>
          </w:p>
          <w:p w14:paraId="1AD7466B" w14:textId="77777777" w:rsidR="00024A3C" w:rsidRDefault="00024A3C" w:rsidP="003509A8">
            <w:pPr>
              <w:spacing w:after="0" w:line="240" w:lineRule="auto"/>
              <w:rPr>
                <w:rFonts w:asciiTheme="minorHAnsi" w:hAnsiTheme="minorHAnsi" w:cstheme="minorHAnsi"/>
                <w:b/>
              </w:rPr>
            </w:pPr>
          </w:p>
          <w:p w14:paraId="7A50E3B8" w14:textId="27BA40C2" w:rsidR="00024A3C" w:rsidRPr="00BA56C3" w:rsidRDefault="00024A3C" w:rsidP="003509A8">
            <w:pPr>
              <w:spacing w:after="0" w:line="240" w:lineRule="auto"/>
              <w:rPr>
                <w:rFonts w:asciiTheme="minorHAnsi" w:hAnsiTheme="minorHAnsi" w:cstheme="minorHAnsi"/>
                <w:b/>
                <w:highlight w:val="yellow"/>
              </w:rPr>
            </w:pPr>
            <w:r w:rsidRPr="00024A3C">
              <w:rPr>
                <w:rFonts w:asciiTheme="minorHAnsi" w:hAnsiTheme="minorHAnsi" w:cstheme="minorHAnsi"/>
                <w:b/>
              </w:rPr>
              <w:t>Executive Team</w:t>
            </w:r>
          </w:p>
        </w:tc>
      </w:tr>
      <w:tr w:rsidR="00A45308" w:rsidRPr="00BA56C3" w14:paraId="34CCD600"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934979" w:rsidRDefault="00A45308"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1A4A3D80" w14:textId="288B3E77" w:rsidR="00A50013" w:rsidRDefault="00A50013" w:rsidP="000E418F">
            <w:pPr>
              <w:spacing w:after="0" w:line="240" w:lineRule="auto"/>
              <w:jc w:val="both"/>
              <w:rPr>
                <w:b/>
                <w:bCs/>
              </w:rPr>
            </w:pPr>
            <w:r w:rsidRPr="00A50013">
              <w:rPr>
                <w:b/>
                <w:bCs/>
              </w:rPr>
              <w:t xml:space="preserve">IMPROVEMENTS TO HEARINGS PROCESS </w:t>
            </w:r>
          </w:p>
          <w:p w14:paraId="260B0B05" w14:textId="76B0AC47" w:rsidR="0032609E" w:rsidRDefault="00C00C7E" w:rsidP="00A50013">
            <w:pPr>
              <w:spacing w:after="0" w:line="240" w:lineRule="auto"/>
              <w:jc w:val="both"/>
              <w:rPr>
                <w:rFonts w:asciiTheme="minorHAnsi" w:hAnsiTheme="minorHAnsi" w:cstheme="minorHAnsi"/>
              </w:rPr>
            </w:pPr>
            <w:r>
              <w:rPr>
                <w:rFonts w:asciiTheme="minorHAnsi" w:hAnsiTheme="minorHAnsi" w:cstheme="minorHAnsi"/>
              </w:rPr>
              <w:t xml:space="preserve">Members noted that, at their meeting on 27 March 2023, </w:t>
            </w:r>
            <w:proofErr w:type="gramStart"/>
            <w:r>
              <w:rPr>
                <w:rFonts w:asciiTheme="minorHAnsi" w:hAnsiTheme="minorHAnsi" w:cstheme="minorHAnsi"/>
              </w:rPr>
              <w:t>a number of</w:t>
            </w:r>
            <w:proofErr w:type="gramEnd"/>
            <w:r>
              <w:rPr>
                <w:rFonts w:asciiTheme="minorHAnsi" w:hAnsiTheme="minorHAnsi" w:cstheme="minorHAnsi"/>
              </w:rPr>
              <w:t xml:space="preserve"> actions to improve how Hearings were managed had been agreed (as outlined in the minutes of the meeting).</w:t>
            </w:r>
          </w:p>
          <w:p w14:paraId="2E57F98D" w14:textId="77777777" w:rsidR="00C00C7E" w:rsidRDefault="00C00C7E" w:rsidP="00A50013">
            <w:pPr>
              <w:spacing w:after="0" w:line="240" w:lineRule="auto"/>
              <w:jc w:val="both"/>
              <w:rPr>
                <w:rFonts w:asciiTheme="minorHAnsi" w:hAnsiTheme="minorHAnsi" w:cstheme="minorHAnsi"/>
              </w:rPr>
            </w:pPr>
          </w:p>
          <w:p w14:paraId="64893F3C" w14:textId="70AA342E" w:rsidR="0054670C" w:rsidRPr="0054670C" w:rsidRDefault="0054670C" w:rsidP="0054670C">
            <w:pPr>
              <w:spacing w:after="0" w:line="240" w:lineRule="auto"/>
              <w:jc w:val="both"/>
              <w:rPr>
                <w:rFonts w:asciiTheme="minorHAnsi" w:hAnsiTheme="minorHAnsi" w:cstheme="minorHAnsi"/>
              </w:rPr>
            </w:pPr>
            <w:r>
              <w:rPr>
                <w:rFonts w:asciiTheme="minorHAnsi" w:hAnsiTheme="minorHAnsi" w:cstheme="minorHAnsi"/>
              </w:rPr>
              <w:t xml:space="preserve">Having reviewed further recommendations made by </w:t>
            </w:r>
            <w:r w:rsidRPr="0054670C">
              <w:rPr>
                <w:rFonts w:asciiTheme="minorHAnsi" w:hAnsiTheme="minorHAnsi" w:cstheme="minorHAnsi"/>
              </w:rPr>
              <w:t>the Executive Team</w:t>
            </w:r>
            <w:r>
              <w:rPr>
                <w:rFonts w:asciiTheme="minorHAnsi" w:hAnsiTheme="minorHAnsi" w:cstheme="minorHAnsi"/>
              </w:rPr>
              <w:t>, Members further agreed</w:t>
            </w:r>
            <w:r w:rsidRPr="0054670C">
              <w:rPr>
                <w:rFonts w:asciiTheme="minorHAnsi" w:hAnsiTheme="minorHAnsi" w:cstheme="minorHAnsi"/>
              </w:rPr>
              <w:t xml:space="preserve">, that to reduce the time taken and improve the efficiency of Hearings, Panels </w:t>
            </w:r>
            <w:r>
              <w:rPr>
                <w:rFonts w:asciiTheme="minorHAnsi" w:hAnsiTheme="minorHAnsi" w:cstheme="minorHAnsi"/>
              </w:rPr>
              <w:t xml:space="preserve">would not necessarily attempt to draft full reasoning for their decisions on breach (and, if applicable, </w:t>
            </w:r>
            <w:r w:rsidR="00401C49">
              <w:rPr>
                <w:rFonts w:asciiTheme="minorHAnsi" w:hAnsiTheme="minorHAnsi" w:cstheme="minorHAnsi"/>
              </w:rPr>
              <w:t xml:space="preserve">the decision on </w:t>
            </w:r>
            <w:r>
              <w:rPr>
                <w:rFonts w:asciiTheme="minorHAnsi" w:hAnsiTheme="minorHAnsi" w:cstheme="minorHAnsi"/>
              </w:rPr>
              <w:t>sanction) to be read aloud at the Hearing. Instead, Panel</w:t>
            </w:r>
            <w:r w:rsidR="001F7AA4">
              <w:rPr>
                <w:rFonts w:asciiTheme="minorHAnsi" w:hAnsiTheme="minorHAnsi" w:cstheme="minorHAnsi"/>
              </w:rPr>
              <w:t>s</w:t>
            </w:r>
            <w:r>
              <w:rPr>
                <w:rFonts w:asciiTheme="minorHAnsi" w:hAnsiTheme="minorHAnsi" w:cstheme="minorHAnsi"/>
              </w:rPr>
              <w:t xml:space="preserve"> would </w:t>
            </w:r>
            <w:r w:rsidRPr="0054670C">
              <w:rPr>
                <w:rFonts w:asciiTheme="minorHAnsi" w:hAnsiTheme="minorHAnsi" w:cstheme="minorHAnsi"/>
              </w:rPr>
              <w:t>consider either:</w:t>
            </w:r>
          </w:p>
          <w:p w14:paraId="004BC44E" w14:textId="64BA4843" w:rsidR="0054670C" w:rsidRPr="0054670C" w:rsidRDefault="0054670C" w:rsidP="0054670C">
            <w:pPr>
              <w:pStyle w:val="ListParagraph"/>
              <w:numPr>
                <w:ilvl w:val="0"/>
                <w:numId w:val="43"/>
              </w:numPr>
              <w:spacing w:after="0" w:line="240" w:lineRule="auto"/>
              <w:ind w:left="314" w:hanging="283"/>
              <w:jc w:val="both"/>
              <w:rPr>
                <w:rFonts w:asciiTheme="minorHAnsi" w:hAnsiTheme="minorHAnsi" w:cstheme="minorHAnsi"/>
              </w:rPr>
            </w:pPr>
            <w:r w:rsidRPr="0054670C">
              <w:rPr>
                <w:rFonts w:asciiTheme="minorHAnsi" w:hAnsiTheme="minorHAnsi" w:cstheme="minorHAnsi"/>
              </w:rPr>
              <w:t xml:space="preserve">stating their decisions with only a very </w:t>
            </w:r>
            <w:proofErr w:type="gramStart"/>
            <w:r w:rsidRPr="0054670C">
              <w:rPr>
                <w:rFonts w:asciiTheme="minorHAnsi" w:hAnsiTheme="minorHAnsi" w:cstheme="minorHAnsi"/>
              </w:rPr>
              <w:t>brief summary</w:t>
            </w:r>
            <w:proofErr w:type="gramEnd"/>
            <w:r w:rsidRPr="0054670C">
              <w:rPr>
                <w:rFonts w:asciiTheme="minorHAnsi" w:hAnsiTheme="minorHAnsi" w:cstheme="minorHAnsi"/>
              </w:rPr>
              <w:t xml:space="preserve"> of the reasoning behind them; or </w:t>
            </w:r>
          </w:p>
          <w:p w14:paraId="75B6A033" w14:textId="58BCFAAD" w:rsidR="0054670C" w:rsidRPr="0054670C" w:rsidRDefault="0054670C" w:rsidP="0054670C">
            <w:pPr>
              <w:pStyle w:val="ListParagraph"/>
              <w:numPr>
                <w:ilvl w:val="0"/>
                <w:numId w:val="43"/>
              </w:numPr>
              <w:spacing w:after="0" w:line="240" w:lineRule="auto"/>
              <w:ind w:left="314" w:hanging="283"/>
              <w:jc w:val="both"/>
              <w:rPr>
                <w:rFonts w:asciiTheme="minorHAnsi" w:hAnsiTheme="minorHAnsi" w:cstheme="minorHAnsi"/>
              </w:rPr>
            </w:pPr>
            <w:r>
              <w:rPr>
                <w:rFonts w:asciiTheme="minorHAnsi" w:hAnsiTheme="minorHAnsi" w:cstheme="minorHAnsi"/>
              </w:rPr>
              <w:t>announcing</w:t>
            </w:r>
            <w:r w:rsidRPr="0054670C">
              <w:rPr>
                <w:rFonts w:asciiTheme="minorHAnsi" w:hAnsiTheme="minorHAnsi" w:cstheme="minorHAnsi"/>
              </w:rPr>
              <w:t xml:space="preserve"> their decisions</w:t>
            </w:r>
            <w:r>
              <w:rPr>
                <w:rFonts w:asciiTheme="minorHAnsi" w:hAnsiTheme="minorHAnsi" w:cstheme="minorHAnsi"/>
              </w:rPr>
              <w:t xml:space="preserve"> </w:t>
            </w:r>
            <w:proofErr w:type="gramStart"/>
            <w:r>
              <w:rPr>
                <w:rFonts w:asciiTheme="minorHAnsi" w:hAnsiTheme="minorHAnsi" w:cstheme="minorHAnsi"/>
              </w:rPr>
              <w:t>only,</w:t>
            </w:r>
            <w:r w:rsidR="00B609F6">
              <w:rPr>
                <w:rFonts w:asciiTheme="minorHAnsi" w:hAnsiTheme="minorHAnsi" w:cstheme="minorHAnsi"/>
              </w:rPr>
              <w:t xml:space="preserve"> </w:t>
            </w:r>
            <w:r>
              <w:rPr>
                <w:rFonts w:asciiTheme="minorHAnsi" w:hAnsiTheme="minorHAnsi" w:cstheme="minorHAnsi"/>
              </w:rPr>
              <w:t>and</w:t>
            </w:r>
            <w:proofErr w:type="gramEnd"/>
            <w:r>
              <w:rPr>
                <w:rFonts w:asciiTheme="minorHAnsi" w:hAnsiTheme="minorHAnsi" w:cstheme="minorHAnsi"/>
              </w:rPr>
              <w:t xml:space="preserve"> advising </w:t>
            </w:r>
            <w:r w:rsidRPr="0054670C">
              <w:rPr>
                <w:rFonts w:asciiTheme="minorHAnsi" w:hAnsiTheme="minorHAnsi" w:cstheme="minorHAnsi"/>
              </w:rPr>
              <w:t>that all reasoning will be outlined in the written decision to follow.</w:t>
            </w:r>
          </w:p>
          <w:p w14:paraId="7A2CC9C0" w14:textId="77777777" w:rsidR="0054670C" w:rsidRPr="0054670C" w:rsidRDefault="0054670C" w:rsidP="0054670C">
            <w:pPr>
              <w:spacing w:after="0" w:line="240" w:lineRule="auto"/>
              <w:jc w:val="both"/>
              <w:rPr>
                <w:rFonts w:asciiTheme="minorHAnsi" w:hAnsiTheme="minorHAnsi" w:cstheme="minorHAnsi"/>
              </w:rPr>
            </w:pPr>
          </w:p>
          <w:p w14:paraId="028316EA" w14:textId="4CE8A86E" w:rsidR="0054670C" w:rsidRPr="0054670C" w:rsidRDefault="0054670C" w:rsidP="0054670C">
            <w:pPr>
              <w:spacing w:after="0" w:line="240" w:lineRule="auto"/>
              <w:jc w:val="both"/>
              <w:rPr>
                <w:rFonts w:asciiTheme="minorHAnsi" w:hAnsiTheme="minorHAnsi" w:cstheme="minorHAnsi"/>
              </w:rPr>
            </w:pPr>
            <w:r>
              <w:rPr>
                <w:rFonts w:asciiTheme="minorHAnsi" w:hAnsiTheme="minorHAnsi" w:cstheme="minorHAnsi"/>
              </w:rPr>
              <w:t>Members further</w:t>
            </w:r>
            <w:r w:rsidRPr="0054670C">
              <w:rPr>
                <w:rFonts w:asciiTheme="minorHAnsi" w:hAnsiTheme="minorHAnsi" w:cstheme="minorHAnsi"/>
              </w:rPr>
              <w:t xml:space="preserve"> </w:t>
            </w:r>
            <w:r>
              <w:rPr>
                <w:rFonts w:asciiTheme="minorHAnsi" w:hAnsiTheme="minorHAnsi" w:cstheme="minorHAnsi"/>
              </w:rPr>
              <w:t>agreed</w:t>
            </w:r>
            <w:r w:rsidRPr="0054670C">
              <w:rPr>
                <w:rFonts w:asciiTheme="minorHAnsi" w:hAnsiTheme="minorHAnsi" w:cstheme="minorHAnsi"/>
              </w:rPr>
              <w:t xml:space="preserve"> </w:t>
            </w:r>
            <w:r w:rsidR="00FC29EA">
              <w:rPr>
                <w:rFonts w:asciiTheme="minorHAnsi" w:hAnsiTheme="minorHAnsi" w:cstheme="minorHAnsi"/>
              </w:rPr>
              <w:t>that</w:t>
            </w:r>
            <w:r w:rsidR="00B05717">
              <w:rPr>
                <w:rFonts w:asciiTheme="minorHAnsi" w:hAnsiTheme="minorHAnsi" w:cstheme="minorHAnsi"/>
              </w:rPr>
              <w:t>,</w:t>
            </w:r>
            <w:r w:rsidR="00FC29EA">
              <w:rPr>
                <w:rFonts w:asciiTheme="minorHAnsi" w:hAnsiTheme="minorHAnsi" w:cstheme="minorHAnsi"/>
              </w:rPr>
              <w:t xml:space="preserve"> </w:t>
            </w:r>
            <w:proofErr w:type="gramStart"/>
            <w:r w:rsidRPr="0054670C">
              <w:rPr>
                <w:rFonts w:asciiTheme="minorHAnsi" w:hAnsiTheme="minorHAnsi" w:cstheme="minorHAnsi"/>
              </w:rPr>
              <w:t>in order to</w:t>
            </w:r>
            <w:proofErr w:type="gramEnd"/>
            <w:r w:rsidRPr="0054670C">
              <w:rPr>
                <w:rFonts w:asciiTheme="minorHAnsi" w:hAnsiTheme="minorHAnsi" w:cstheme="minorHAnsi"/>
              </w:rPr>
              <w:t xml:space="preserve"> ensure that Hearings progress without undue delays, Hearing Panel Chairs </w:t>
            </w:r>
            <w:r>
              <w:rPr>
                <w:rFonts w:asciiTheme="minorHAnsi" w:hAnsiTheme="minorHAnsi" w:cstheme="minorHAnsi"/>
              </w:rPr>
              <w:t>should use</w:t>
            </w:r>
            <w:r w:rsidRPr="0054670C">
              <w:rPr>
                <w:rFonts w:asciiTheme="minorHAnsi" w:hAnsiTheme="minorHAnsi" w:cstheme="minorHAnsi"/>
              </w:rPr>
              <w:t xml:space="preserve"> pre-Hearing meetings to remind the parties that questions to be put</w:t>
            </w:r>
            <w:r w:rsidR="00E41DC7">
              <w:rPr>
                <w:rFonts w:asciiTheme="minorHAnsi" w:hAnsiTheme="minorHAnsi" w:cstheme="minorHAnsi"/>
              </w:rPr>
              <w:t xml:space="preserve"> to</w:t>
            </w:r>
            <w:r w:rsidRPr="0054670C">
              <w:rPr>
                <w:rFonts w:asciiTheme="minorHAnsi" w:hAnsiTheme="minorHAnsi" w:cstheme="minorHAnsi"/>
              </w:rPr>
              <w:t xml:space="preserve"> witnesses should only relate to matters in dispute, and that questions should not be:</w:t>
            </w:r>
          </w:p>
          <w:p w14:paraId="7A12C3E7" w14:textId="15953A04" w:rsidR="0054670C" w:rsidRPr="0054670C" w:rsidRDefault="0054670C" w:rsidP="0054670C">
            <w:pPr>
              <w:pStyle w:val="ListParagraph"/>
              <w:numPr>
                <w:ilvl w:val="0"/>
                <w:numId w:val="44"/>
              </w:numPr>
              <w:spacing w:after="0" w:line="240" w:lineRule="auto"/>
              <w:ind w:left="314" w:hanging="314"/>
              <w:jc w:val="both"/>
              <w:rPr>
                <w:rFonts w:asciiTheme="minorHAnsi" w:hAnsiTheme="minorHAnsi" w:cstheme="minorHAnsi"/>
              </w:rPr>
            </w:pPr>
            <w:r w:rsidRPr="0054670C">
              <w:rPr>
                <w:rFonts w:asciiTheme="minorHAnsi" w:hAnsiTheme="minorHAnsi" w:cstheme="minorHAnsi"/>
              </w:rPr>
              <w:t>leading in nature (</w:t>
            </w:r>
            <w:proofErr w:type="gramStart"/>
            <w:r w:rsidRPr="0054670C">
              <w:rPr>
                <w:rFonts w:asciiTheme="minorHAnsi" w:hAnsiTheme="minorHAnsi" w:cstheme="minorHAnsi"/>
              </w:rPr>
              <w:t>i.e.</w:t>
            </w:r>
            <w:proofErr w:type="gramEnd"/>
            <w:r w:rsidRPr="0054670C">
              <w:rPr>
                <w:rFonts w:asciiTheme="minorHAnsi" w:hAnsiTheme="minorHAnsi" w:cstheme="minorHAnsi"/>
              </w:rPr>
              <w:t xml:space="preserve"> designed to elicit a specific answer), unless they are on introductory matters or facts;</w:t>
            </w:r>
          </w:p>
          <w:p w14:paraId="3CF27E44" w14:textId="4E7FE8A8" w:rsidR="0054670C" w:rsidRPr="0054670C" w:rsidRDefault="0054670C" w:rsidP="0054670C">
            <w:pPr>
              <w:pStyle w:val="ListParagraph"/>
              <w:numPr>
                <w:ilvl w:val="0"/>
                <w:numId w:val="44"/>
              </w:numPr>
              <w:spacing w:after="0" w:line="240" w:lineRule="auto"/>
              <w:ind w:left="314" w:hanging="314"/>
              <w:jc w:val="both"/>
              <w:rPr>
                <w:rFonts w:asciiTheme="minorHAnsi" w:hAnsiTheme="minorHAnsi" w:cstheme="minorHAnsi"/>
              </w:rPr>
            </w:pPr>
            <w:r w:rsidRPr="0054670C">
              <w:rPr>
                <w:rFonts w:asciiTheme="minorHAnsi" w:hAnsiTheme="minorHAnsi" w:cstheme="minorHAnsi"/>
              </w:rPr>
              <w:t>designed to antagonise; and</w:t>
            </w:r>
          </w:p>
          <w:p w14:paraId="3DE2BF29" w14:textId="3C055091" w:rsidR="0054670C" w:rsidRPr="0054670C" w:rsidRDefault="0054670C" w:rsidP="0054670C">
            <w:pPr>
              <w:pStyle w:val="ListParagraph"/>
              <w:numPr>
                <w:ilvl w:val="0"/>
                <w:numId w:val="44"/>
              </w:numPr>
              <w:spacing w:after="0" w:line="240" w:lineRule="auto"/>
              <w:ind w:left="314" w:hanging="314"/>
              <w:jc w:val="both"/>
              <w:rPr>
                <w:rFonts w:asciiTheme="minorHAnsi" w:hAnsiTheme="minorHAnsi" w:cstheme="minorHAnsi"/>
              </w:rPr>
            </w:pPr>
            <w:r w:rsidRPr="0054670C">
              <w:rPr>
                <w:rFonts w:asciiTheme="minorHAnsi" w:hAnsiTheme="minorHAnsi" w:cstheme="minorHAnsi"/>
              </w:rPr>
              <w:t xml:space="preserve">repetitive or related to matters that are not in dispute or </w:t>
            </w:r>
            <w:r>
              <w:rPr>
                <w:rFonts w:asciiTheme="minorHAnsi" w:hAnsiTheme="minorHAnsi" w:cstheme="minorHAnsi"/>
              </w:rPr>
              <w:t xml:space="preserve">are </w:t>
            </w:r>
            <w:r w:rsidRPr="0054670C">
              <w:rPr>
                <w:rFonts w:asciiTheme="minorHAnsi" w:hAnsiTheme="minorHAnsi" w:cstheme="minorHAnsi"/>
              </w:rPr>
              <w:t xml:space="preserve">not </w:t>
            </w:r>
            <w:r>
              <w:rPr>
                <w:rFonts w:asciiTheme="minorHAnsi" w:hAnsiTheme="minorHAnsi" w:cstheme="minorHAnsi"/>
              </w:rPr>
              <w:t xml:space="preserve">relevant and material to </w:t>
            </w:r>
            <w:r w:rsidRPr="0054670C">
              <w:rPr>
                <w:rFonts w:asciiTheme="minorHAnsi" w:hAnsiTheme="minorHAnsi" w:cstheme="minorHAnsi"/>
              </w:rPr>
              <w:t xml:space="preserve">the </w:t>
            </w:r>
            <w:r>
              <w:rPr>
                <w:rFonts w:asciiTheme="minorHAnsi" w:hAnsiTheme="minorHAnsi" w:cstheme="minorHAnsi"/>
              </w:rPr>
              <w:t>question of whether the applicable Code had been breached by the Respondent as alleged</w:t>
            </w:r>
            <w:r w:rsidRPr="0054670C">
              <w:rPr>
                <w:rFonts w:asciiTheme="minorHAnsi" w:hAnsiTheme="minorHAnsi" w:cstheme="minorHAnsi"/>
              </w:rPr>
              <w:t>.</w:t>
            </w:r>
          </w:p>
          <w:p w14:paraId="3FC5F261" w14:textId="10385B6E" w:rsidR="0054670C" w:rsidRPr="0054670C" w:rsidRDefault="0054670C" w:rsidP="0054670C">
            <w:pPr>
              <w:spacing w:after="0" w:line="240" w:lineRule="auto"/>
              <w:jc w:val="both"/>
              <w:rPr>
                <w:rFonts w:asciiTheme="minorHAnsi" w:hAnsiTheme="minorHAnsi" w:cstheme="minorHAnsi"/>
              </w:rPr>
            </w:pPr>
            <w:r>
              <w:rPr>
                <w:rFonts w:asciiTheme="minorHAnsi" w:hAnsiTheme="minorHAnsi" w:cstheme="minorHAnsi"/>
              </w:rPr>
              <w:t xml:space="preserve">Members agreed that Panel </w:t>
            </w:r>
            <w:r w:rsidRPr="0054670C">
              <w:rPr>
                <w:rFonts w:asciiTheme="minorHAnsi" w:hAnsiTheme="minorHAnsi" w:cstheme="minorHAnsi"/>
              </w:rPr>
              <w:t xml:space="preserve">Chairs should also be mindful of this at Hearings and </w:t>
            </w:r>
            <w:r>
              <w:rPr>
                <w:rFonts w:asciiTheme="minorHAnsi" w:hAnsiTheme="minorHAnsi" w:cstheme="minorHAnsi"/>
              </w:rPr>
              <w:t xml:space="preserve">should be </w:t>
            </w:r>
            <w:r w:rsidRPr="0054670C">
              <w:rPr>
                <w:rFonts w:asciiTheme="minorHAnsi" w:hAnsiTheme="minorHAnsi" w:cstheme="minorHAnsi"/>
              </w:rPr>
              <w:t>prepared to intervene</w:t>
            </w:r>
            <w:r>
              <w:rPr>
                <w:rFonts w:asciiTheme="minorHAnsi" w:hAnsiTheme="minorHAnsi" w:cstheme="minorHAnsi"/>
              </w:rPr>
              <w:t xml:space="preserve"> to ensure questions of the nature outlined above were not being put to witnesses</w:t>
            </w:r>
            <w:r w:rsidRPr="0054670C">
              <w:rPr>
                <w:rFonts w:asciiTheme="minorHAnsi" w:hAnsiTheme="minorHAnsi" w:cstheme="minorHAnsi"/>
              </w:rPr>
              <w:t xml:space="preserve">. Members </w:t>
            </w:r>
            <w:r w:rsidR="00024A3C">
              <w:rPr>
                <w:rFonts w:asciiTheme="minorHAnsi" w:hAnsiTheme="minorHAnsi" w:cstheme="minorHAnsi"/>
              </w:rPr>
              <w:t>noted</w:t>
            </w:r>
            <w:r w:rsidRPr="0054670C">
              <w:rPr>
                <w:rFonts w:asciiTheme="minorHAnsi" w:hAnsiTheme="minorHAnsi" w:cstheme="minorHAnsi"/>
              </w:rPr>
              <w:t xml:space="preserve"> that Chairs c</w:t>
            </w:r>
            <w:r w:rsidR="00024A3C">
              <w:rPr>
                <w:rFonts w:asciiTheme="minorHAnsi" w:hAnsiTheme="minorHAnsi" w:cstheme="minorHAnsi"/>
              </w:rPr>
              <w:t>ould</w:t>
            </w:r>
            <w:r w:rsidRPr="0054670C">
              <w:rPr>
                <w:rFonts w:asciiTheme="minorHAnsi" w:hAnsiTheme="minorHAnsi" w:cstheme="minorHAnsi"/>
              </w:rPr>
              <w:t xml:space="preserve"> temporarily suspend the proceedings</w:t>
            </w:r>
            <w:r w:rsidR="00024A3C" w:rsidRPr="00024A3C">
              <w:rPr>
                <w:rFonts w:asciiTheme="minorHAnsi" w:hAnsiTheme="minorHAnsi" w:cstheme="minorHAnsi"/>
              </w:rPr>
              <w:t>, at any time,</w:t>
            </w:r>
            <w:r w:rsidR="00024A3C">
              <w:rPr>
                <w:rFonts w:asciiTheme="minorHAnsi" w:hAnsiTheme="minorHAnsi" w:cstheme="minorHAnsi"/>
              </w:rPr>
              <w:t xml:space="preserve"> </w:t>
            </w:r>
            <w:r w:rsidRPr="0054670C">
              <w:rPr>
                <w:rFonts w:asciiTheme="minorHAnsi" w:hAnsiTheme="minorHAnsi" w:cstheme="minorHAnsi"/>
              </w:rPr>
              <w:t>to seek the views of the other Panel Members / advice from the Executive Team, as to whether it is appropriate or necessary to intervene in the questioning of a witness.</w:t>
            </w:r>
          </w:p>
          <w:p w14:paraId="694B31E4" w14:textId="39953C42" w:rsidR="00C00C7E" w:rsidRPr="00844B25" w:rsidRDefault="00C00C7E" w:rsidP="0054670C">
            <w:pPr>
              <w:spacing w:after="0" w:line="240" w:lineRule="auto"/>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77B64CA4" w:rsidR="00A25F88" w:rsidRDefault="00A25F88" w:rsidP="00421AF9">
            <w:pPr>
              <w:spacing w:after="0" w:line="240" w:lineRule="auto"/>
              <w:rPr>
                <w:rFonts w:asciiTheme="minorHAnsi" w:hAnsiTheme="minorHAnsi" w:cstheme="minorHAnsi"/>
                <w:b/>
                <w:highlight w:val="yellow"/>
              </w:rPr>
            </w:pPr>
          </w:p>
          <w:p w14:paraId="61B05C0B" w14:textId="648F423D" w:rsidR="00613C3B" w:rsidRDefault="00613C3B" w:rsidP="00613C3B">
            <w:pPr>
              <w:spacing w:after="0" w:line="240" w:lineRule="auto"/>
              <w:rPr>
                <w:rFonts w:asciiTheme="minorHAnsi" w:hAnsiTheme="minorHAnsi" w:cstheme="minorHAnsi"/>
                <w:b/>
              </w:rPr>
            </w:pPr>
          </w:p>
          <w:p w14:paraId="04C5D6C4" w14:textId="7F184353" w:rsidR="00CC3CD6" w:rsidRPr="00BA56C3" w:rsidRDefault="00CC3CD6" w:rsidP="006542B8">
            <w:pPr>
              <w:spacing w:after="0" w:line="240" w:lineRule="auto"/>
              <w:rPr>
                <w:rFonts w:asciiTheme="minorHAnsi" w:hAnsiTheme="minorHAnsi" w:cstheme="minorHAnsi"/>
                <w:b/>
                <w:highlight w:val="yellow"/>
              </w:rPr>
            </w:pPr>
          </w:p>
        </w:tc>
      </w:tr>
      <w:tr w:rsidR="00267B6F" w:rsidRPr="00BA56C3" w14:paraId="65BB6B2D"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D062D6" w14:textId="77777777" w:rsidR="00267B6F" w:rsidRPr="00934979" w:rsidRDefault="00267B6F" w:rsidP="00934979">
            <w:pPr>
              <w:pStyle w:val="ListParagraph"/>
              <w:numPr>
                <w:ilvl w:val="0"/>
                <w:numId w:val="2"/>
              </w:numPr>
              <w:spacing w:after="0" w:line="240" w:lineRule="auto"/>
              <w:rPr>
                <w:rFonts w:asciiTheme="minorHAnsi" w:hAnsiTheme="minorHAnsi" w:cstheme="minorHAnsi"/>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5C8CEBA5" w14:textId="0FA5B441" w:rsidR="001A2C21" w:rsidRDefault="00A50013" w:rsidP="006C5EDA">
            <w:pPr>
              <w:spacing w:after="0" w:line="240" w:lineRule="auto"/>
              <w:jc w:val="both"/>
              <w:rPr>
                <w:b/>
                <w:bCs/>
              </w:rPr>
            </w:pPr>
            <w:r w:rsidRPr="00A50013">
              <w:rPr>
                <w:b/>
                <w:bCs/>
              </w:rPr>
              <w:t xml:space="preserve">REVIEW OF RECORDS MANAGEMENT PLAN </w:t>
            </w:r>
            <w:r w:rsidR="006C5EDA" w:rsidRPr="006C5EDA">
              <w:rPr>
                <w:b/>
                <w:bCs/>
              </w:rPr>
              <w:t xml:space="preserve"> </w:t>
            </w:r>
            <w:r w:rsidR="006C5EDA" w:rsidRPr="000E418F">
              <w:rPr>
                <w:b/>
                <w:bCs/>
              </w:rPr>
              <w:t xml:space="preserve"> </w:t>
            </w:r>
          </w:p>
          <w:p w14:paraId="6171B5B8" w14:textId="7E2AC670" w:rsidR="00C91267" w:rsidRDefault="00C91267" w:rsidP="00C91267">
            <w:pPr>
              <w:spacing w:after="0" w:line="240" w:lineRule="auto"/>
              <w:jc w:val="both"/>
            </w:pPr>
            <w:r>
              <w:t xml:space="preserve">Members noted that the Standards Commission had been invited to submit a progress update review on its Records Management Plan </w:t>
            </w:r>
            <w:r w:rsidR="00024A3C">
              <w:t>i</w:t>
            </w:r>
            <w:r w:rsidRPr="00C91267">
              <w:t>n September 2022</w:t>
            </w:r>
            <w:r>
              <w:t>. This was submitted to the Public Records team at the National Records for Scotland (NRS) on 13 December 2022.</w:t>
            </w:r>
          </w:p>
          <w:p w14:paraId="62552F08" w14:textId="77777777" w:rsidR="00C91267" w:rsidRDefault="00C91267" w:rsidP="00C91267">
            <w:pPr>
              <w:spacing w:after="0" w:line="240" w:lineRule="auto"/>
              <w:jc w:val="both"/>
            </w:pPr>
          </w:p>
          <w:p w14:paraId="4262DA61" w14:textId="6E8308FC" w:rsidR="00005C43" w:rsidRDefault="00C91267" w:rsidP="00C91267">
            <w:pPr>
              <w:spacing w:after="0" w:line="240" w:lineRule="auto"/>
              <w:jc w:val="both"/>
            </w:pPr>
            <w:r>
              <w:t>Members were pleased to note that a draft report from NRS had been received on 20 March 2023. The report stated that “the Assessment Team has reviewed Standards Commission for Scotland’s Progress Update submission and agrees that the proper record management arrangements outlined by the various elements in the authority’s plan continue to be properly considered. The Assessment Team commends this authority’s efforts to keep its Records Management Plan under review.  Based on the progress update assessment the Assessment Team considers that Standards Commission for Scotland continue to take their statutory obligations seriously and are working hard to maintain all the elements of their records management arrangements in full compliance with the Act and fulfil the Keeper’s expectations.”</w:t>
            </w:r>
          </w:p>
          <w:p w14:paraId="096C8E47" w14:textId="76735A79" w:rsidR="00C91267" w:rsidRPr="00005C43" w:rsidRDefault="00C91267" w:rsidP="00C91267">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8064248" w14:textId="282FFB6A" w:rsidR="00267B6F" w:rsidRPr="00927A05" w:rsidRDefault="00267B6F" w:rsidP="00267B6F">
            <w:pPr>
              <w:spacing w:after="0" w:line="240" w:lineRule="auto"/>
              <w:rPr>
                <w:rFonts w:asciiTheme="minorHAnsi" w:hAnsiTheme="minorHAnsi" w:cstheme="minorHAnsi"/>
                <w:b/>
              </w:rPr>
            </w:pPr>
          </w:p>
          <w:p w14:paraId="43297310" w14:textId="0758E3EF" w:rsidR="00267B6F" w:rsidRDefault="00267B6F" w:rsidP="00267B6F">
            <w:pPr>
              <w:spacing w:after="0" w:line="240" w:lineRule="auto"/>
              <w:rPr>
                <w:rFonts w:asciiTheme="minorHAnsi" w:hAnsiTheme="minorHAnsi" w:cstheme="minorHAnsi"/>
                <w:b/>
              </w:rPr>
            </w:pPr>
          </w:p>
          <w:p w14:paraId="249AE7CD" w14:textId="12237B31" w:rsidR="000E418F" w:rsidRPr="00927A05" w:rsidRDefault="000E418F" w:rsidP="00005C43">
            <w:pPr>
              <w:spacing w:after="0" w:line="240" w:lineRule="auto"/>
              <w:rPr>
                <w:rFonts w:asciiTheme="minorHAnsi" w:hAnsiTheme="minorHAnsi" w:cstheme="minorHAnsi"/>
                <w:b/>
              </w:rPr>
            </w:pPr>
          </w:p>
        </w:tc>
      </w:tr>
      <w:tr w:rsidR="00CC3CD6" w:rsidRPr="00BA56C3" w14:paraId="6C1418CF"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C0D709" w14:textId="77777777" w:rsidR="00CC3CD6" w:rsidRPr="00934979" w:rsidRDefault="00CC3CD6" w:rsidP="00934979">
            <w:pPr>
              <w:pStyle w:val="ListParagraph"/>
              <w:numPr>
                <w:ilvl w:val="0"/>
                <w:numId w:val="2"/>
              </w:numPr>
              <w:spacing w:after="0" w:line="240" w:lineRule="auto"/>
              <w:rPr>
                <w:rFonts w:asciiTheme="minorHAnsi" w:hAnsiTheme="minorHAnsi" w:cstheme="minorHAnsi"/>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708683DC" w14:textId="178C70DA" w:rsidR="006C5EDA" w:rsidRDefault="00A50013" w:rsidP="006E0D21">
            <w:pPr>
              <w:spacing w:after="0" w:line="240" w:lineRule="auto"/>
              <w:jc w:val="both"/>
              <w:rPr>
                <w:b/>
                <w:bCs/>
              </w:rPr>
            </w:pPr>
            <w:r w:rsidRPr="00A50013">
              <w:rPr>
                <w:b/>
                <w:bCs/>
              </w:rPr>
              <w:t xml:space="preserve">REPORT FROM HUMAN RESOURCES COMMITTEE </w:t>
            </w:r>
            <w:r w:rsidR="006C5EDA" w:rsidRPr="006C5EDA">
              <w:rPr>
                <w:b/>
                <w:bCs/>
              </w:rPr>
              <w:t xml:space="preserve"> </w:t>
            </w:r>
          </w:p>
          <w:p w14:paraId="20AC1B5B" w14:textId="77777777" w:rsidR="00880054" w:rsidRDefault="00C91267" w:rsidP="00C91267">
            <w:pPr>
              <w:spacing w:after="0" w:line="240" w:lineRule="auto"/>
              <w:jc w:val="both"/>
            </w:pPr>
            <w:r>
              <w:t xml:space="preserve">Members noted the verbal report provided by Ms Dunn, the Chair of the Human Resources Committee, and the draft minutes of the Committee meeting on 18 April 2023. </w:t>
            </w:r>
          </w:p>
          <w:p w14:paraId="3D0A5674" w14:textId="77777777" w:rsidR="00880054" w:rsidRDefault="00880054" w:rsidP="00C91267">
            <w:pPr>
              <w:spacing w:after="0" w:line="240" w:lineRule="auto"/>
              <w:jc w:val="both"/>
            </w:pPr>
          </w:p>
          <w:p w14:paraId="33F14D3F" w14:textId="2D0144E2" w:rsidR="00C91267" w:rsidRDefault="00C91267" w:rsidP="00C91267">
            <w:pPr>
              <w:spacing w:after="0" w:line="240" w:lineRule="auto"/>
              <w:jc w:val="both"/>
            </w:pPr>
            <w:r>
              <w:t xml:space="preserve">Members undertook their annual review of the Committee’s Terms of Reference and agreed </w:t>
            </w:r>
            <w:r w:rsidR="00880054">
              <w:t>the</w:t>
            </w:r>
            <w:r>
              <w:t xml:space="preserve"> </w:t>
            </w:r>
            <w:r w:rsidR="00880054">
              <w:t xml:space="preserve">minor formatting </w:t>
            </w:r>
            <w:r>
              <w:t>change</w:t>
            </w:r>
            <w:r w:rsidR="00880054">
              <w:t>s, as recommended by the Committee</w:t>
            </w:r>
            <w:r>
              <w:t>.</w:t>
            </w:r>
          </w:p>
          <w:p w14:paraId="4B2D44C6" w14:textId="77777777" w:rsidR="00C91267" w:rsidRDefault="00C91267" w:rsidP="00C91267">
            <w:pPr>
              <w:spacing w:after="0" w:line="240" w:lineRule="auto"/>
              <w:jc w:val="both"/>
            </w:pPr>
          </w:p>
          <w:p w14:paraId="22B4466F" w14:textId="278649CA" w:rsidR="00C91267" w:rsidRDefault="00C91267" w:rsidP="00024A3C">
            <w:pPr>
              <w:spacing w:after="0" w:line="240" w:lineRule="auto"/>
              <w:jc w:val="both"/>
            </w:pPr>
            <w:r>
              <w:lastRenderedPageBreak/>
              <w:t>Members further noted the Committee’s activities during the 2022/23 operational year included:</w:t>
            </w:r>
          </w:p>
          <w:p w14:paraId="1B8908AD" w14:textId="77777777" w:rsidR="00024A3C" w:rsidRDefault="00C91267" w:rsidP="00024A3C">
            <w:pPr>
              <w:numPr>
                <w:ilvl w:val="0"/>
                <w:numId w:val="5"/>
              </w:numPr>
              <w:spacing w:after="0"/>
              <w:ind w:left="314" w:hanging="283"/>
              <w:jc w:val="both"/>
            </w:pPr>
            <w:r w:rsidRPr="00C91267">
              <w:t xml:space="preserve">Assisting with the induction of a new </w:t>
            </w:r>
            <w:proofErr w:type="gramStart"/>
            <w:r w:rsidRPr="00C91267">
              <w:t>Member;</w:t>
            </w:r>
            <w:proofErr w:type="gramEnd"/>
          </w:p>
          <w:p w14:paraId="0D0CA6B5" w14:textId="578B3B9D" w:rsidR="00C91267" w:rsidRPr="00C91267" w:rsidRDefault="00C91267" w:rsidP="00024A3C">
            <w:pPr>
              <w:numPr>
                <w:ilvl w:val="0"/>
                <w:numId w:val="5"/>
              </w:numPr>
              <w:spacing w:after="0"/>
              <w:ind w:left="314" w:hanging="283"/>
              <w:jc w:val="both"/>
            </w:pPr>
            <w:r w:rsidRPr="00C91267">
              <w:t>Reviewing the Caseworker</w:t>
            </w:r>
            <w:r w:rsidR="00024A3C">
              <w:t>’s</w:t>
            </w:r>
            <w:r w:rsidRPr="00C91267">
              <w:t xml:space="preserve"> role and job </w:t>
            </w:r>
            <w:proofErr w:type="gramStart"/>
            <w:r w:rsidRPr="00C91267">
              <w:t>title;</w:t>
            </w:r>
            <w:proofErr w:type="gramEnd"/>
          </w:p>
          <w:p w14:paraId="396417F0" w14:textId="77777777" w:rsidR="00C91267" w:rsidRPr="00C91267" w:rsidRDefault="00C91267" w:rsidP="00024A3C">
            <w:pPr>
              <w:numPr>
                <w:ilvl w:val="0"/>
                <w:numId w:val="5"/>
              </w:numPr>
              <w:spacing w:after="0" w:line="240" w:lineRule="auto"/>
              <w:ind w:left="314" w:hanging="283"/>
              <w:jc w:val="both"/>
            </w:pPr>
            <w:r w:rsidRPr="00C91267">
              <w:t xml:space="preserve">Conducting one to one </w:t>
            </w:r>
            <w:proofErr w:type="gramStart"/>
            <w:r w:rsidRPr="00C91267">
              <w:t>meetings</w:t>
            </w:r>
            <w:proofErr w:type="gramEnd"/>
            <w:r w:rsidRPr="00C91267">
              <w:t xml:space="preserve"> with staff to seek their views on the work of the organisation, particularly in respect of engagement and culture;</w:t>
            </w:r>
          </w:p>
          <w:p w14:paraId="4FF73624" w14:textId="77777777" w:rsidR="00C91267" w:rsidRPr="00C91267" w:rsidRDefault="00C91267" w:rsidP="00024A3C">
            <w:pPr>
              <w:numPr>
                <w:ilvl w:val="0"/>
                <w:numId w:val="5"/>
              </w:numPr>
              <w:spacing w:after="0" w:line="240" w:lineRule="auto"/>
              <w:ind w:left="314" w:hanging="283"/>
              <w:jc w:val="both"/>
            </w:pPr>
            <w:r w:rsidRPr="00C91267">
              <w:t xml:space="preserve">Providing assurance to the Commission that appropriate and adequate arrangements were in place to monitor performance and sickness absence and to encourage development in respect of both Members and </w:t>
            </w:r>
            <w:proofErr w:type="gramStart"/>
            <w:r w:rsidRPr="00C91267">
              <w:t>staff;</w:t>
            </w:r>
            <w:proofErr w:type="gramEnd"/>
            <w:r w:rsidRPr="00C91267">
              <w:t xml:space="preserve"> </w:t>
            </w:r>
          </w:p>
          <w:p w14:paraId="59E4E8C1" w14:textId="77777777" w:rsidR="00C91267" w:rsidRPr="00C91267" w:rsidRDefault="00C91267" w:rsidP="00024A3C">
            <w:pPr>
              <w:numPr>
                <w:ilvl w:val="0"/>
                <w:numId w:val="5"/>
              </w:numPr>
              <w:spacing w:after="0" w:line="240" w:lineRule="auto"/>
              <w:ind w:left="314" w:hanging="283"/>
              <w:jc w:val="both"/>
            </w:pPr>
            <w:r w:rsidRPr="00C91267">
              <w:t xml:space="preserve">Overseeing staff </w:t>
            </w:r>
            <w:proofErr w:type="gramStart"/>
            <w:r w:rsidRPr="00C91267">
              <w:t>attendance;</w:t>
            </w:r>
            <w:proofErr w:type="gramEnd"/>
          </w:p>
          <w:p w14:paraId="3DC2209C" w14:textId="77777777" w:rsidR="00C91267" w:rsidRPr="00C91267" w:rsidRDefault="00C91267" w:rsidP="00024A3C">
            <w:pPr>
              <w:numPr>
                <w:ilvl w:val="0"/>
                <w:numId w:val="5"/>
              </w:numPr>
              <w:spacing w:after="0" w:line="240" w:lineRule="auto"/>
              <w:ind w:left="314" w:hanging="283"/>
              <w:jc w:val="both"/>
            </w:pPr>
            <w:r w:rsidRPr="00C91267">
              <w:t xml:space="preserve">Reviewing the performance management and development requirements of </w:t>
            </w:r>
            <w:proofErr w:type="gramStart"/>
            <w:r w:rsidRPr="00C91267">
              <w:t>staff;</w:t>
            </w:r>
            <w:proofErr w:type="gramEnd"/>
          </w:p>
          <w:p w14:paraId="5B69DB1C" w14:textId="27C18065" w:rsidR="00C91267" w:rsidRPr="00C91267" w:rsidRDefault="00C91267" w:rsidP="00024A3C">
            <w:pPr>
              <w:numPr>
                <w:ilvl w:val="0"/>
                <w:numId w:val="5"/>
              </w:numPr>
              <w:spacing w:after="0" w:line="240" w:lineRule="auto"/>
              <w:ind w:left="314" w:hanging="283"/>
              <w:jc w:val="both"/>
            </w:pPr>
            <w:r w:rsidRPr="00C91267">
              <w:t xml:space="preserve">Reviewing the hybrid working policy and flexible working hours </w:t>
            </w:r>
            <w:proofErr w:type="gramStart"/>
            <w:r w:rsidRPr="00C91267">
              <w:t>policy;</w:t>
            </w:r>
            <w:proofErr w:type="gramEnd"/>
            <w:r w:rsidRPr="00C91267">
              <w:t xml:space="preserve"> </w:t>
            </w:r>
          </w:p>
          <w:p w14:paraId="0707A43B" w14:textId="77777777" w:rsidR="00C91267" w:rsidRPr="00C91267" w:rsidRDefault="00C91267" w:rsidP="00024A3C">
            <w:pPr>
              <w:numPr>
                <w:ilvl w:val="0"/>
                <w:numId w:val="5"/>
              </w:numPr>
              <w:spacing w:after="0" w:line="240" w:lineRule="auto"/>
              <w:ind w:left="314" w:hanging="283"/>
              <w:jc w:val="both"/>
            </w:pPr>
            <w:r w:rsidRPr="00C91267">
              <w:t>Work to ensure equality and diversity remained at the forefront of the Standards Commission’s work and culture; and</w:t>
            </w:r>
          </w:p>
          <w:p w14:paraId="4B3423DB" w14:textId="77777777" w:rsidR="00C91267" w:rsidRPr="00C91267" w:rsidRDefault="00C91267" w:rsidP="00024A3C">
            <w:pPr>
              <w:numPr>
                <w:ilvl w:val="0"/>
                <w:numId w:val="5"/>
              </w:numPr>
              <w:spacing w:after="0" w:line="240" w:lineRule="auto"/>
              <w:ind w:left="314" w:hanging="283"/>
              <w:jc w:val="both"/>
            </w:pPr>
            <w:r w:rsidRPr="00C91267">
              <w:t>Assisting with the adoption of the healthy living scheme and social impact pledge.</w:t>
            </w:r>
          </w:p>
          <w:p w14:paraId="5704F4DB" w14:textId="2A5059C8" w:rsidR="00C91267" w:rsidRDefault="00C91267" w:rsidP="00C91267">
            <w:pPr>
              <w:spacing w:after="0" w:line="240" w:lineRule="auto"/>
              <w:jc w:val="both"/>
            </w:pPr>
          </w:p>
          <w:p w14:paraId="10937906" w14:textId="6F17E963" w:rsidR="00C91267" w:rsidRDefault="00C91267" w:rsidP="00C91267">
            <w:pPr>
              <w:spacing w:after="0" w:line="240" w:lineRule="auto"/>
              <w:jc w:val="both"/>
            </w:pPr>
            <w:r>
              <w:t>The Chair confirmed that she was confident that the Committee had discharged its duties effectively in 202</w:t>
            </w:r>
            <w:r w:rsidR="00880054">
              <w:t>2</w:t>
            </w:r>
            <w:r>
              <w:t>/2</w:t>
            </w:r>
            <w:r w:rsidR="00880054">
              <w:t>3</w:t>
            </w:r>
            <w:r>
              <w:t>, in accordance with the Terms of Reference.</w:t>
            </w:r>
          </w:p>
          <w:p w14:paraId="049686A4" w14:textId="6C264FC1" w:rsidR="00C91267" w:rsidRDefault="00C91267" w:rsidP="00C91267">
            <w:pPr>
              <w:spacing w:after="0" w:line="240" w:lineRule="auto"/>
              <w:jc w:val="both"/>
            </w:pPr>
          </w:p>
          <w:p w14:paraId="14CE8CE3" w14:textId="57FE412E" w:rsidR="00880054" w:rsidRDefault="00880054" w:rsidP="00C91267">
            <w:pPr>
              <w:spacing w:after="0" w:line="240" w:lineRule="auto"/>
              <w:jc w:val="both"/>
            </w:pPr>
            <w:r w:rsidRPr="00880054">
              <w:t xml:space="preserve">Members </w:t>
            </w:r>
            <w:r>
              <w:t>noted</w:t>
            </w:r>
            <w:r w:rsidRPr="00880054">
              <w:t xml:space="preserve"> that the Committee discussed the format of the two strategy days scheduled for September and October 2023. </w:t>
            </w:r>
            <w:r>
              <w:t>Members noted that it had been agreed that</w:t>
            </w:r>
            <w:r w:rsidRPr="00880054">
              <w:t xml:space="preserve"> the Executive Team </w:t>
            </w:r>
            <w:r>
              <w:t>w</w:t>
            </w:r>
            <w:r w:rsidRPr="00880054">
              <w:t xml:space="preserve">ould seek proposals and costs from at least three external facilitators, with a view to the Committee then meeting again to identify the best option and </w:t>
            </w:r>
            <w:r>
              <w:t xml:space="preserve">thereafter make a </w:t>
            </w:r>
            <w:r w:rsidRPr="00880054">
              <w:t>recommend</w:t>
            </w:r>
            <w:r>
              <w:t xml:space="preserve">ation </w:t>
            </w:r>
            <w:r w:rsidRPr="00880054">
              <w:t>to the Standards Commission.</w:t>
            </w:r>
          </w:p>
          <w:p w14:paraId="32768F3D" w14:textId="77777777" w:rsidR="00880054" w:rsidRDefault="00880054" w:rsidP="00C91267">
            <w:pPr>
              <w:spacing w:after="0" w:line="240" w:lineRule="auto"/>
              <w:jc w:val="both"/>
            </w:pPr>
          </w:p>
          <w:p w14:paraId="4806772B" w14:textId="68AD8EB6" w:rsidR="00880054" w:rsidRPr="00CC3CD6" w:rsidRDefault="00C91267" w:rsidP="00024A3C">
            <w:pPr>
              <w:spacing w:after="0" w:line="240" w:lineRule="auto"/>
              <w:jc w:val="both"/>
              <w:rPr>
                <w:b/>
                <w:bCs/>
              </w:rPr>
            </w:pPr>
            <w:r>
              <w:t>The Convener confirmed that he would schedule annual appraisal</w:t>
            </w:r>
            <w:r w:rsidR="00880054">
              <w:t xml:space="preserve"> meetings</w:t>
            </w:r>
            <w:r>
              <w:t xml:space="preserve"> with</w:t>
            </w:r>
            <w:r w:rsidR="00880054">
              <w:t xml:space="preserve"> other</w:t>
            </w:r>
            <w:r>
              <w:t xml:space="preserve"> Members</w:t>
            </w:r>
            <w:r w:rsidR="00880054">
              <w: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0760129" w14:textId="24BC613A" w:rsidR="00D3398A" w:rsidRDefault="00D3398A" w:rsidP="00D3398A">
            <w:pPr>
              <w:spacing w:after="0" w:line="240" w:lineRule="auto"/>
              <w:rPr>
                <w:rFonts w:asciiTheme="minorHAnsi" w:hAnsiTheme="minorHAnsi" w:cstheme="minorHAnsi"/>
                <w:b/>
              </w:rPr>
            </w:pPr>
          </w:p>
          <w:p w14:paraId="69EAC0B7" w14:textId="6DF013BB" w:rsidR="00880054" w:rsidRDefault="00880054" w:rsidP="00D3398A">
            <w:pPr>
              <w:spacing w:after="0" w:line="240" w:lineRule="auto"/>
              <w:rPr>
                <w:rFonts w:asciiTheme="minorHAnsi" w:hAnsiTheme="minorHAnsi" w:cstheme="minorHAnsi"/>
                <w:b/>
              </w:rPr>
            </w:pPr>
          </w:p>
          <w:p w14:paraId="2E31D250" w14:textId="485E17C3" w:rsidR="00880054" w:rsidRDefault="00880054" w:rsidP="00D3398A">
            <w:pPr>
              <w:spacing w:after="0" w:line="240" w:lineRule="auto"/>
              <w:rPr>
                <w:rFonts w:asciiTheme="minorHAnsi" w:hAnsiTheme="minorHAnsi" w:cstheme="minorHAnsi"/>
                <w:b/>
              </w:rPr>
            </w:pPr>
          </w:p>
          <w:p w14:paraId="5CC25F5E" w14:textId="77777777" w:rsidR="00880054" w:rsidRDefault="00880054" w:rsidP="00D3398A">
            <w:pPr>
              <w:spacing w:after="0" w:line="240" w:lineRule="auto"/>
              <w:rPr>
                <w:rFonts w:asciiTheme="minorHAnsi" w:hAnsiTheme="minorHAnsi" w:cstheme="minorHAnsi"/>
                <w:b/>
              </w:rPr>
            </w:pPr>
          </w:p>
          <w:p w14:paraId="10E5EDD6" w14:textId="2950F140" w:rsidR="00BF1980" w:rsidRDefault="00BF1980" w:rsidP="00BF1980">
            <w:pPr>
              <w:spacing w:after="0" w:line="240" w:lineRule="auto"/>
              <w:rPr>
                <w:rFonts w:asciiTheme="minorHAnsi" w:hAnsiTheme="minorHAnsi" w:cstheme="minorHAnsi"/>
                <w:b/>
              </w:rPr>
            </w:pPr>
            <w:r>
              <w:rPr>
                <w:rFonts w:asciiTheme="minorHAnsi" w:hAnsiTheme="minorHAnsi" w:cstheme="minorHAnsi"/>
                <w:b/>
              </w:rPr>
              <w:t>Executive Team</w:t>
            </w:r>
          </w:p>
          <w:p w14:paraId="2143EE0E" w14:textId="461065B4" w:rsidR="00880054" w:rsidRDefault="00880054" w:rsidP="00BF1980">
            <w:pPr>
              <w:spacing w:after="0" w:line="240" w:lineRule="auto"/>
              <w:rPr>
                <w:rFonts w:asciiTheme="minorHAnsi" w:hAnsiTheme="minorHAnsi" w:cstheme="minorHAnsi"/>
                <w:b/>
              </w:rPr>
            </w:pPr>
          </w:p>
          <w:p w14:paraId="7E1A8354" w14:textId="5A2D1EA8" w:rsidR="00880054" w:rsidRDefault="00880054" w:rsidP="00BF1980">
            <w:pPr>
              <w:spacing w:after="0" w:line="240" w:lineRule="auto"/>
              <w:rPr>
                <w:rFonts w:asciiTheme="minorHAnsi" w:hAnsiTheme="minorHAnsi" w:cstheme="minorHAnsi"/>
                <w:b/>
              </w:rPr>
            </w:pPr>
          </w:p>
          <w:p w14:paraId="0FFDF7AA" w14:textId="1D12E610" w:rsidR="00880054" w:rsidRDefault="00880054" w:rsidP="00BF1980">
            <w:pPr>
              <w:spacing w:after="0" w:line="240" w:lineRule="auto"/>
              <w:rPr>
                <w:rFonts w:asciiTheme="minorHAnsi" w:hAnsiTheme="minorHAnsi" w:cstheme="minorHAnsi"/>
                <w:b/>
              </w:rPr>
            </w:pPr>
          </w:p>
          <w:p w14:paraId="7910BB37" w14:textId="11EB3128" w:rsidR="00880054" w:rsidRDefault="00880054" w:rsidP="00BF1980">
            <w:pPr>
              <w:spacing w:after="0" w:line="240" w:lineRule="auto"/>
              <w:rPr>
                <w:rFonts w:asciiTheme="minorHAnsi" w:hAnsiTheme="minorHAnsi" w:cstheme="minorHAnsi"/>
                <w:b/>
              </w:rPr>
            </w:pPr>
          </w:p>
          <w:p w14:paraId="06C98EE5" w14:textId="7D7BA5FA" w:rsidR="00880054" w:rsidRDefault="00880054" w:rsidP="00BF1980">
            <w:pPr>
              <w:spacing w:after="0" w:line="240" w:lineRule="auto"/>
              <w:rPr>
                <w:rFonts w:asciiTheme="minorHAnsi" w:hAnsiTheme="minorHAnsi" w:cstheme="minorHAnsi"/>
                <w:b/>
              </w:rPr>
            </w:pPr>
          </w:p>
          <w:p w14:paraId="0B9B7045" w14:textId="652EB1B3" w:rsidR="00880054" w:rsidRDefault="00880054" w:rsidP="00BF1980">
            <w:pPr>
              <w:spacing w:after="0" w:line="240" w:lineRule="auto"/>
              <w:rPr>
                <w:rFonts w:asciiTheme="minorHAnsi" w:hAnsiTheme="minorHAnsi" w:cstheme="minorHAnsi"/>
                <w:b/>
              </w:rPr>
            </w:pPr>
          </w:p>
          <w:p w14:paraId="4B64076E" w14:textId="577DD3E9" w:rsidR="00880054" w:rsidRDefault="00880054" w:rsidP="00BF1980">
            <w:pPr>
              <w:spacing w:after="0" w:line="240" w:lineRule="auto"/>
              <w:rPr>
                <w:rFonts w:asciiTheme="minorHAnsi" w:hAnsiTheme="minorHAnsi" w:cstheme="minorHAnsi"/>
                <w:b/>
              </w:rPr>
            </w:pPr>
          </w:p>
          <w:p w14:paraId="11378064" w14:textId="194541A4" w:rsidR="00880054" w:rsidRDefault="00880054" w:rsidP="00BF1980">
            <w:pPr>
              <w:spacing w:after="0" w:line="240" w:lineRule="auto"/>
              <w:rPr>
                <w:rFonts w:asciiTheme="minorHAnsi" w:hAnsiTheme="minorHAnsi" w:cstheme="minorHAnsi"/>
                <w:b/>
              </w:rPr>
            </w:pPr>
          </w:p>
          <w:p w14:paraId="10F3E4BB" w14:textId="779A9D97" w:rsidR="00880054" w:rsidRDefault="00880054" w:rsidP="00BF1980">
            <w:pPr>
              <w:spacing w:after="0" w:line="240" w:lineRule="auto"/>
              <w:rPr>
                <w:rFonts w:asciiTheme="minorHAnsi" w:hAnsiTheme="minorHAnsi" w:cstheme="minorHAnsi"/>
                <w:b/>
              </w:rPr>
            </w:pPr>
          </w:p>
          <w:p w14:paraId="019CAAE3" w14:textId="725471D8" w:rsidR="00880054" w:rsidRDefault="00880054" w:rsidP="00BF1980">
            <w:pPr>
              <w:spacing w:after="0" w:line="240" w:lineRule="auto"/>
              <w:rPr>
                <w:rFonts w:asciiTheme="minorHAnsi" w:hAnsiTheme="minorHAnsi" w:cstheme="minorHAnsi"/>
                <w:b/>
              </w:rPr>
            </w:pPr>
          </w:p>
          <w:p w14:paraId="2CA07231" w14:textId="22499772" w:rsidR="00880054" w:rsidRDefault="00880054" w:rsidP="00BF1980">
            <w:pPr>
              <w:spacing w:after="0" w:line="240" w:lineRule="auto"/>
              <w:rPr>
                <w:rFonts w:asciiTheme="minorHAnsi" w:hAnsiTheme="minorHAnsi" w:cstheme="minorHAnsi"/>
                <w:b/>
              </w:rPr>
            </w:pPr>
          </w:p>
          <w:p w14:paraId="7C43BB7D" w14:textId="4D7CAAC3" w:rsidR="00880054" w:rsidRDefault="00880054" w:rsidP="00BF1980">
            <w:pPr>
              <w:spacing w:after="0" w:line="240" w:lineRule="auto"/>
              <w:rPr>
                <w:rFonts w:asciiTheme="minorHAnsi" w:hAnsiTheme="minorHAnsi" w:cstheme="minorHAnsi"/>
                <w:b/>
              </w:rPr>
            </w:pPr>
          </w:p>
          <w:p w14:paraId="42AFDA86" w14:textId="6F5F1ECB" w:rsidR="00880054" w:rsidRDefault="00880054" w:rsidP="00BF1980">
            <w:pPr>
              <w:spacing w:after="0" w:line="240" w:lineRule="auto"/>
              <w:rPr>
                <w:rFonts w:asciiTheme="minorHAnsi" w:hAnsiTheme="minorHAnsi" w:cstheme="minorHAnsi"/>
                <w:b/>
              </w:rPr>
            </w:pPr>
          </w:p>
          <w:p w14:paraId="2F2D42F7" w14:textId="766EC2E3" w:rsidR="00880054" w:rsidRDefault="00880054" w:rsidP="00BF1980">
            <w:pPr>
              <w:spacing w:after="0" w:line="240" w:lineRule="auto"/>
              <w:rPr>
                <w:rFonts w:asciiTheme="minorHAnsi" w:hAnsiTheme="minorHAnsi" w:cstheme="minorHAnsi"/>
                <w:b/>
              </w:rPr>
            </w:pPr>
          </w:p>
          <w:p w14:paraId="12377168" w14:textId="74066ED5" w:rsidR="00880054" w:rsidRDefault="00880054" w:rsidP="00BF1980">
            <w:pPr>
              <w:spacing w:after="0" w:line="240" w:lineRule="auto"/>
              <w:rPr>
                <w:rFonts w:asciiTheme="minorHAnsi" w:hAnsiTheme="minorHAnsi" w:cstheme="minorHAnsi"/>
                <w:b/>
              </w:rPr>
            </w:pPr>
          </w:p>
          <w:p w14:paraId="35D6C93B" w14:textId="0BF2ACFC" w:rsidR="00880054" w:rsidRDefault="00880054" w:rsidP="00BF1980">
            <w:pPr>
              <w:spacing w:after="0" w:line="240" w:lineRule="auto"/>
              <w:rPr>
                <w:rFonts w:asciiTheme="minorHAnsi" w:hAnsiTheme="minorHAnsi" w:cstheme="minorHAnsi"/>
                <w:b/>
              </w:rPr>
            </w:pPr>
          </w:p>
          <w:p w14:paraId="77E2FD23" w14:textId="5A160D64" w:rsidR="00880054" w:rsidRDefault="00880054" w:rsidP="00BF1980">
            <w:pPr>
              <w:spacing w:after="0" w:line="240" w:lineRule="auto"/>
              <w:rPr>
                <w:rFonts w:asciiTheme="minorHAnsi" w:hAnsiTheme="minorHAnsi" w:cstheme="minorHAnsi"/>
                <w:b/>
              </w:rPr>
            </w:pPr>
          </w:p>
          <w:p w14:paraId="1B0CA1E7" w14:textId="4EABD5F6" w:rsidR="00880054" w:rsidRDefault="00880054" w:rsidP="00BF1980">
            <w:pPr>
              <w:spacing w:after="0" w:line="240" w:lineRule="auto"/>
              <w:rPr>
                <w:rFonts w:asciiTheme="minorHAnsi" w:hAnsiTheme="minorHAnsi" w:cstheme="minorHAnsi"/>
                <w:b/>
              </w:rPr>
            </w:pPr>
          </w:p>
          <w:p w14:paraId="313C1D4D" w14:textId="6A3CF221" w:rsidR="00880054" w:rsidRDefault="00880054" w:rsidP="00BF1980">
            <w:pPr>
              <w:spacing w:after="0" w:line="240" w:lineRule="auto"/>
              <w:rPr>
                <w:rFonts w:asciiTheme="minorHAnsi" w:hAnsiTheme="minorHAnsi" w:cstheme="minorHAnsi"/>
                <w:b/>
              </w:rPr>
            </w:pPr>
          </w:p>
          <w:p w14:paraId="3F21D00D" w14:textId="0F376A6D" w:rsidR="00880054" w:rsidRDefault="00880054" w:rsidP="00BF1980">
            <w:pPr>
              <w:spacing w:after="0" w:line="240" w:lineRule="auto"/>
              <w:rPr>
                <w:rFonts w:asciiTheme="minorHAnsi" w:hAnsiTheme="minorHAnsi" w:cstheme="minorHAnsi"/>
                <w:b/>
              </w:rPr>
            </w:pPr>
          </w:p>
          <w:p w14:paraId="5BFA9A0F" w14:textId="37F50FB6" w:rsidR="00880054" w:rsidRDefault="00880054" w:rsidP="00BF1980">
            <w:pPr>
              <w:spacing w:after="0" w:line="240" w:lineRule="auto"/>
              <w:rPr>
                <w:rFonts w:asciiTheme="minorHAnsi" w:hAnsiTheme="minorHAnsi" w:cstheme="minorHAnsi"/>
                <w:b/>
              </w:rPr>
            </w:pPr>
          </w:p>
          <w:p w14:paraId="4F687FEC" w14:textId="77007385" w:rsidR="00880054" w:rsidRDefault="00880054" w:rsidP="00BF1980">
            <w:pPr>
              <w:spacing w:after="0" w:line="240" w:lineRule="auto"/>
              <w:rPr>
                <w:rFonts w:asciiTheme="minorHAnsi" w:hAnsiTheme="minorHAnsi" w:cstheme="minorHAnsi"/>
                <w:b/>
              </w:rPr>
            </w:pPr>
          </w:p>
          <w:p w14:paraId="675CC002" w14:textId="09D3FC6E" w:rsidR="00880054" w:rsidRDefault="00E41DC7" w:rsidP="00BF1980">
            <w:pPr>
              <w:spacing w:after="0" w:line="240" w:lineRule="auto"/>
              <w:rPr>
                <w:rFonts w:asciiTheme="minorHAnsi" w:hAnsiTheme="minorHAnsi" w:cstheme="minorHAnsi"/>
                <w:b/>
              </w:rPr>
            </w:pPr>
            <w:r>
              <w:rPr>
                <w:rFonts w:asciiTheme="minorHAnsi" w:hAnsiTheme="minorHAnsi" w:cstheme="minorHAnsi"/>
                <w:b/>
              </w:rPr>
              <w:t>Executive Team</w:t>
            </w:r>
          </w:p>
          <w:p w14:paraId="7FCDCB2B" w14:textId="1C071A31" w:rsidR="00880054" w:rsidRDefault="00880054" w:rsidP="00BF1980">
            <w:pPr>
              <w:spacing w:after="0" w:line="240" w:lineRule="auto"/>
              <w:rPr>
                <w:rFonts w:asciiTheme="minorHAnsi" w:hAnsiTheme="minorHAnsi" w:cstheme="minorHAnsi"/>
                <w:b/>
              </w:rPr>
            </w:pPr>
          </w:p>
          <w:p w14:paraId="57848C60" w14:textId="77777777" w:rsidR="00E41DC7" w:rsidRDefault="00E41DC7" w:rsidP="00BF1980">
            <w:pPr>
              <w:spacing w:after="0" w:line="240" w:lineRule="auto"/>
              <w:rPr>
                <w:rFonts w:asciiTheme="minorHAnsi" w:hAnsiTheme="minorHAnsi" w:cstheme="minorHAnsi"/>
                <w:b/>
              </w:rPr>
            </w:pPr>
          </w:p>
          <w:p w14:paraId="34453A76" w14:textId="5EE08BCB" w:rsidR="00880054" w:rsidRDefault="00880054" w:rsidP="00BF1980">
            <w:pPr>
              <w:spacing w:after="0" w:line="240" w:lineRule="auto"/>
              <w:rPr>
                <w:rFonts w:asciiTheme="minorHAnsi" w:hAnsiTheme="minorHAnsi" w:cstheme="minorHAnsi"/>
                <w:b/>
              </w:rPr>
            </w:pPr>
          </w:p>
          <w:p w14:paraId="675FDD29" w14:textId="02F3466F" w:rsidR="00880054" w:rsidRDefault="00880054" w:rsidP="00BF1980">
            <w:pPr>
              <w:spacing w:after="0" w:line="240" w:lineRule="auto"/>
              <w:rPr>
                <w:rFonts w:asciiTheme="minorHAnsi" w:hAnsiTheme="minorHAnsi" w:cstheme="minorHAnsi"/>
                <w:b/>
              </w:rPr>
            </w:pPr>
            <w:r>
              <w:rPr>
                <w:rFonts w:asciiTheme="minorHAnsi" w:hAnsiTheme="minorHAnsi" w:cstheme="minorHAnsi"/>
                <w:b/>
              </w:rPr>
              <w:t>Convener</w:t>
            </w:r>
          </w:p>
          <w:p w14:paraId="184A50CA" w14:textId="77777777" w:rsidR="00880054" w:rsidRDefault="00880054" w:rsidP="00BF1980">
            <w:pPr>
              <w:spacing w:after="0" w:line="240" w:lineRule="auto"/>
              <w:rPr>
                <w:rFonts w:asciiTheme="minorHAnsi" w:hAnsiTheme="minorHAnsi" w:cstheme="minorHAnsi"/>
                <w:b/>
              </w:rPr>
            </w:pPr>
          </w:p>
          <w:p w14:paraId="3B16930C" w14:textId="77777777" w:rsidR="00CC3CD6" w:rsidRPr="00927A05" w:rsidRDefault="00CC3CD6" w:rsidP="00BF1980">
            <w:pPr>
              <w:spacing w:after="0" w:line="240" w:lineRule="auto"/>
              <w:rPr>
                <w:rFonts w:asciiTheme="minorHAnsi" w:hAnsiTheme="minorHAnsi" w:cstheme="minorHAnsi"/>
                <w:b/>
              </w:rPr>
            </w:pPr>
          </w:p>
        </w:tc>
      </w:tr>
      <w:tr w:rsidR="00953388" w:rsidRPr="00BA56C3" w14:paraId="720CCCE5"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Pr="00282BBF" w:rsidRDefault="00953388" w:rsidP="003958A1">
            <w:pPr>
              <w:spacing w:after="0" w:line="240" w:lineRule="auto"/>
              <w:jc w:val="both"/>
              <w:rPr>
                <w:rFonts w:asciiTheme="minorHAnsi" w:hAnsiTheme="minorHAnsi" w:cstheme="minorHAnsi"/>
                <w:b/>
              </w:rPr>
            </w:pPr>
            <w:r w:rsidRPr="00282BBF">
              <w:rPr>
                <w:rFonts w:asciiTheme="minorHAnsi" w:hAnsiTheme="minorHAnsi" w:cstheme="minorHAnsi"/>
                <w:b/>
              </w:rPr>
              <w:lastRenderedPageBreak/>
              <w:t>CASES UPDATE</w:t>
            </w:r>
          </w:p>
        </w:tc>
      </w:tr>
      <w:tr w:rsidR="00224367" w:rsidRPr="00BA56C3" w14:paraId="283B0309" w14:textId="77777777" w:rsidTr="00880054">
        <w:trPr>
          <w:trHeight w:val="5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934979" w:rsidRDefault="00224367"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E14440" w:rsidRDefault="00224367" w:rsidP="003958A1">
            <w:pPr>
              <w:autoSpaceDE w:val="0"/>
              <w:autoSpaceDN w:val="0"/>
              <w:adjustRightInd w:val="0"/>
              <w:spacing w:after="0" w:line="240" w:lineRule="auto"/>
              <w:jc w:val="both"/>
              <w:rPr>
                <w:rFonts w:asciiTheme="minorHAnsi" w:hAnsiTheme="minorHAnsi" w:cstheme="minorHAnsi"/>
                <w:b/>
              </w:rPr>
            </w:pPr>
            <w:r w:rsidRPr="00E14440">
              <w:rPr>
                <w:rFonts w:asciiTheme="minorHAnsi" w:hAnsiTheme="minorHAnsi" w:cstheme="minorHAnsi"/>
                <w:b/>
              </w:rPr>
              <w:t>REPORTS FROM THE ESC &amp; SECTION 14 LETTERS</w:t>
            </w:r>
          </w:p>
          <w:p w14:paraId="72F2F905" w14:textId="2FEBFEF6" w:rsidR="00A50013" w:rsidRDefault="00DA17E6" w:rsidP="00A50013">
            <w:pPr>
              <w:pStyle w:val="ListParagraph"/>
              <w:numPr>
                <w:ilvl w:val="0"/>
                <w:numId w:val="8"/>
              </w:numPr>
              <w:tabs>
                <w:tab w:val="left" w:pos="314"/>
              </w:tabs>
              <w:spacing w:after="0" w:line="240" w:lineRule="auto"/>
              <w:ind w:left="0" w:firstLine="0"/>
              <w:rPr>
                <w:rFonts w:asciiTheme="minorHAnsi" w:hAnsiTheme="minorHAnsi" w:cstheme="minorHAnsi"/>
              </w:rPr>
            </w:pPr>
            <w:r w:rsidRPr="00DA17E6">
              <w:rPr>
                <w:rFonts w:asciiTheme="minorHAnsi" w:hAnsiTheme="minorHAnsi" w:cstheme="minorHAnsi"/>
                <w:b/>
                <w:bCs/>
              </w:rPr>
              <w:t>LA/</w:t>
            </w:r>
            <w:r w:rsidR="00A50013">
              <w:rPr>
                <w:rFonts w:asciiTheme="minorHAnsi" w:hAnsiTheme="minorHAnsi" w:cstheme="minorHAnsi"/>
                <w:b/>
                <w:bCs/>
              </w:rPr>
              <w:t>Mi</w:t>
            </w:r>
            <w:r w:rsidRPr="00DA17E6">
              <w:rPr>
                <w:rFonts w:asciiTheme="minorHAnsi" w:hAnsiTheme="minorHAnsi" w:cstheme="minorHAnsi"/>
                <w:b/>
                <w:bCs/>
              </w:rPr>
              <w:t>/</w:t>
            </w:r>
            <w:r w:rsidR="006C5EDA">
              <w:rPr>
                <w:rFonts w:asciiTheme="minorHAnsi" w:hAnsiTheme="minorHAnsi" w:cstheme="minorHAnsi"/>
                <w:b/>
                <w:bCs/>
              </w:rPr>
              <w:t>3</w:t>
            </w:r>
            <w:r w:rsidR="00A50013">
              <w:rPr>
                <w:rFonts w:asciiTheme="minorHAnsi" w:hAnsiTheme="minorHAnsi" w:cstheme="minorHAnsi"/>
                <w:b/>
                <w:bCs/>
              </w:rPr>
              <w:t>803</w:t>
            </w:r>
            <w:r w:rsidR="002E25A9" w:rsidRPr="00DA17E6">
              <w:rPr>
                <w:rFonts w:asciiTheme="minorHAnsi" w:hAnsiTheme="minorHAnsi" w:cstheme="minorHAnsi"/>
              </w:rPr>
              <w:t>:</w:t>
            </w:r>
            <w:r w:rsidR="006C5EDA">
              <w:rPr>
                <w:rFonts w:asciiTheme="minorHAnsi" w:hAnsiTheme="minorHAnsi" w:cstheme="minorHAnsi"/>
              </w:rPr>
              <w:t xml:space="preserve"> </w:t>
            </w:r>
            <w:r w:rsidR="00A50013" w:rsidRPr="00DA27E4">
              <w:rPr>
                <w:rFonts w:asciiTheme="minorHAnsi" w:hAnsiTheme="minorHAnsi" w:cstheme="minorHAnsi"/>
              </w:rPr>
              <w:t xml:space="preserve"> Members noted that the ESC had sent a draft breach report to a </w:t>
            </w:r>
            <w:r w:rsidR="00A50013">
              <w:rPr>
                <w:rFonts w:asciiTheme="minorHAnsi" w:hAnsiTheme="minorHAnsi" w:cstheme="minorHAnsi"/>
              </w:rPr>
              <w:t>Midlothian</w:t>
            </w:r>
            <w:r w:rsidR="00A50013" w:rsidRPr="00DA27E4">
              <w:rPr>
                <w:rFonts w:asciiTheme="minorHAnsi" w:hAnsiTheme="minorHAnsi" w:cstheme="minorHAnsi"/>
              </w:rPr>
              <w:t xml:space="preserve"> Councillor under Section 14 of the Ethical Standards in Public Life etc. (Scotland) Act 2000.</w:t>
            </w:r>
          </w:p>
          <w:p w14:paraId="0BA0FB43" w14:textId="77777777" w:rsidR="00A50013" w:rsidRPr="00A50013" w:rsidRDefault="00A50013" w:rsidP="00A50013">
            <w:pPr>
              <w:tabs>
                <w:tab w:val="left" w:pos="314"/>
              </w:tabs>
              <w:spacing w:after="0" w:line="240" w:lineRule="auto"/>
              <w:rPr>
                <w:rFonts w:asciiTheme="minorHAnsi" w:hAnsiTheme="minorHAnsi" w:cstheme="minorHAnsi"/>
              </w:rPr>
            </w:pPr>
          </w:p>
          <w:p w14:paraId="32DE3E8E" w14:textId="77777777" w:rsidR="00E97F87" w:rsidRDefault="00BB4A4B" w:rsidP="00A50013">
            <w:pPr>
              <w:pStyle w:val="ListParagraph"/>
              <w:numPr>
                <w:ilvl w:val="0"/>
                <w:numId w:val="8"/>
              </w:numPr>
              <w:tabs>
                <w:tab w:val="left" w:pos="314"/>
              </w:tabs>
              <w:ind w:left="0" w:firstLine="0"/>
              <w:jc w:val="both"/>
              <w:rPr>
                <w:rFonts w:asciiTheme="minorHAnsi" w:hAnsiTheme="minorHAnsi" w:cstheme="minorHAnsi"/>
              </w:rPr>
            </w:pPr>
            <w:r w:rsidRPr="00DA27E4">
              <w:rPr>
                <w:rFonts w:asciiTheme="minorHAnsi" w:hAnsiTheme="minorHAnsi" w:cstheme="minorHAnsi"/>
                <w:b/>
                <w:bCs/>
              </w:rPr>
              <w:t>LA/</w:t>
            </w:r>
            <w:r w:rsidR="00A50013">
              <w:rPr>
                <w:rFonts w:asciiTheme="minorHAnsi" w:hAnsiTheme="minorHAnsi" w:cstheme="minorHAnsi"/>
                <w:b/>
                <w:bCs/>
              </w:rPr>
              <w:t>E</w:t>
            </w:r>
            <w:r w:rsidRPr="00DA27E4">
              <w:rPr>
                <w:rFonts w:asciiTheme="minorHAnsi" w:hAnsiTheme="minorHAnsi" w:cstheme="minorHAnsi"/>
                <w:b/>
                <w:bCs/>
              </w:rPr>
              <w:t>/</w:t>
            </w:r>
            <w:r w:rsidR="006C5EDA">
              <w:rPr>
                <w:rFonts w:asciiTheme="minorHAnsi" w:hAnsiTheme="minorHAnsi" w:cstheme="minorHAnsi"/>
                <w:b/>
                <w:bCs/>
              </w:rPr>
              <w:t>36</w:t>
            </w:r>
            <w:r w:rsidR="00A50013">
              <w:rPr>
                <w:rFonts w:asciiTheme="minorHAnsi" w:hAnsiTheme="minorHAnsi" w:cstheme="minorHAnsi"/>
                <w:b/>
                <w:bCs/>
              </w:rPr>
              <w:t>53</w:t>
            </w:r>
            <w:r w:rsidRPr="00DA27E4">
              <w:rPr>
                <w:rFonts w:asciiTheme="minorHAnsi" w:hAnsiTheme="minorHAnsi" w:cstheme="minorHAnsi"/>
              </w:rPr>
              <w:t>:</w:t>
            </w:r>
            <w:r w:rsidR="006C5EDA">
              <w:rPr>
                <w:rFonts w:asciiTheme="minorHAnsi" w:hAnsiTheme="minorHAnsi" w:cstheme="minorHAnsi"/>
              </w:rPr>
              <w:t xml:space="preserve"> </w:t>
            </w:r>
            <w:r w:rsidR="006C5EDA" w:rsidRPr="00E14440">
              <w:rPr>
                <w:rFonts w:asciiTheme="minorHAnsi" w:hAnsiTheme="minorHAnsi" w:cstheme="minorHAnsi"/>
              </w:rPr>
              <w:t xml:space="preserve">Members noted that a ‘do neither’ decision had been made on a report received from the ESC about </w:t>
            </w:r>
            <w:r w:rsidR="00A50013">
              <w:rPr>
                <w:rFonts w:asciiTheme="minorHAnsi" w:hAnsiTheme="minorHAnsi" w:cstheme="minorHAnsi"/>
              </w:rPr>
              <w:t>six</w:t>
            </w:r>
            <w:r w:rsidR="006C5EDA" w:rsidRPr="00E14440">
              <w:rPr>
                <w:rFonts w:asciiTheme="minorHAnsi" w:hAnsiTheme="minorHAnsi" w:cstheme="minorHAnsi"/>
              </w:rPr>
              <w:t xml:space="preserve"> </w:t>
            </w:r>
            <w:r w:rsidR="00A50013">
              <w:rPr>
                <w:rFonts w:asciiTheme="minorHAnsi" w:hAnsiTheme="minorHAnsi" w:cstheme="minorHAnsi"/>
              </w:rPr>
              <w:t>City of Edinburgh</w:t>
            </w:r>
            <w:r w:rsidR="006C5EDA" w:rsidRPr="00E14440">
              <w:rPr>
                <w:rFonts w:asciiTheme="minorHAnsi" w:hAnsiTheme="minorHAnsi" w:cstheme="minorHAnsi"/>
              </w:rPr>
              <w:t xml:space="preserve"> </w:t>
            </w:r>
            <w:r w:rsidR="00D073DB">
              <w:rPr>
                <w:rFonts w:asciiTheme="minorHAnsi" w:hAnsiTheme="minorHAnsi" w:cstheme="minorHAnsi"/>
              </w:rPr>
              <w:t>C</w:t>
            </w:r>
            <w:r w:rsidR="006C5EDA" w:rsidRPr="00E14440">
              <w:rPr>
                <w:rFonts w:asciiTheme="minorHAnsi" w:hAnsiTheme="minorHAnsi" w:cstheme="minorHAnsi"/>
              </w:rPr>
              <w:t>ouncillor</w:t>
            </w:r>
            <w:r w:rsidR="00A50013">
              <w:rPr>
                <w:rFonts w:asciiTheme="minorHAnsi" w:hAnsiTheme="minorHAnsi" w:cstheme="minorHAnsi"/>
              </w:rPr>
              <w:t>s</w:t>
            </w:r>
            <w:r w:rsidR="006C5EDA" w:rsidRPr="00E14440">
              <w:rPr>
                <w:rFonts w:asciiTheme="minorHAnsi" w:hAnsiTheme="minorHAnsi" w:cstheme="minorHAnsi"/>
              </w:rPr>
              <w:t>.</w:t>
            </w:r>
          </w:p>
          <w:p w14:paraId="1312AC00" w14:textId="77777777" w:rsidR="00894520" w:rsidRPr="00894520" w:rsidRDefault="00894520" w:rsidP="00894520">
            <w:pPr>
              <w:pStyle w:val="ListParagraph"/>
              <w:rPr>
                <w:rFonts w:asciiTheme="minorHAnsi" w:hAnsiTheme="minorHAnsi" w:cstheme="minorHAnsi"/>
              </w:rPr>
            </w:pPr>
          </w:p>
          <w:p w14:paraId="15CEDDF9" w14:textId="77777777" w:rsidR="00894520" w:rsidRDefault="00894520" w:rsidP="00894520">
            <w:pPr>
              <w:pStyle w:val="ListParagraph"/>
              <w:numPr>
                <w:ilvl w:val="0"/>
                <w:numId w:val="8"/>
              </w:numPr>
              <w:tabs>
                <w:tab w:val="left" w:pos="314"/>
              </w:tabs>
              <w:spacing w:after="0" w:line="240" w:lineRule="auto"/>
              <w:ind w:left="0" w:firstLine="0"/>
              <w:rPr>
                <w:rFonts w:asciiTheme="minorHAnsi" w:hAnsiTheme="minorHAnsi" w:cstheme="minorHAnsi"/>
              </w:rPr>
            </w:pPr>
            <w:r w:rsidRPr="00DA17E6">
              <w:rPr>
                <w:rFonts w:asciiTheme="minorHAnsi" w:hAnsiTheme="minorHAnsi" w:cstheme="minorHAnsi"/>
                <w:b/>
                <w:bCs/>
              </w:rPr>
              <w:t>LA/</w:t>
            </w:r>
            <w:r>
              <w:rPr>
                <w:rFonts w:asciiTheme="minorHAnsi" w:hAnsiTheme="minorHAnsi" w:cstheme="minorHAnsi"/>
                <w:b/>
                <w:bCs/>
              </w:rPr>
              <w:t>D</w:t>
            </w:r>
            <w:r w:rsidRPr="00DA17E6">
              <w:rPr>
                <w:rFonts w:asciiTheme="minorHAnsi" w:hAnsiTheme="minorHAnsi" w:cstheme="minorHAnsi"/>
                <w:b/>
                <w:bCs/>
              </w:rPr>
              <w:t>/</w:t>
            </w:r>
            <w:r>
              <w:rPr>
                <w:rFonts w:asciiTheme="minorHAnsi" w:hAnsiTheme="minorHAnsi" w:cstheme="minorHAnsi"/>
                <w:b/>
                <w:bCs/>
              </w:rPr>
              <w:t>3742</w:t>
            </w:r>
            <w:r w:rsidRPr="00DA17E6">
              <w:rPr>
                <w:rFonts w:asciiTheme="minorHAnsi" w:hAnsiTheme="minorHAnsi" w:cstheme="minorHAnsi"/>
              </w:rPr>
              <w:t>:</w:t>
            </w:r>
            <w:r>
              <w:rPr>
                <w:rFonts w:asciiTheme="minorHAnsi" w:hAnsiTheme="minorHAnsi" w:cstheme="minorHAnsi"/>
              </w:rPr>
              <w:t xml:space="preserve"> </w:t>
            </w:r>
            <w:r w:rsidRPr="00DA27E4">
              <w:rPr>
                <w:rFonts w:asciiTheme="minorHAnsi" w:hAnsiTheme="minorHAnsi" w:cstheme="minorHAnsi"/>
              </w:rPr>
              <w:t xml:space="preserve"> Members noted that the ESC had sent a draft breach report to a </w:t>
            </w:r>
            <w:r>
              <w:rPr>
                <w:rFonts w:asciiTheme="minorHAnsi" w:hAnsiTheme="minorHAnsi" w:cstheme="minorHAnsi"/>
              </w:rPr>
              <w:t>former Dundee City</w:t>
            </w:r>
            <w:r w:rsidRPr="00DA27E4">
              <w:rPr>
                <w:rFonts w:asciiTheme="minorHAnsi" w:hAnsiTheme="minorHAnsi" w:cstheme="minorHAnsi"/>
              </w:rPr>
              <w:t xml:space="preserve"> Councillor under Section 14 of the Ethical Standards in Public Life etc. (Scotland) Act 2000.</w:t>
            </w:r>
          </w:p>
          <w:p w14:paraId="7CB1D283" w14:textId="2CCB7EDE" w:rsidR="00880054" w:rsidRPr="00894520" w:rsidRDefault="00880054" w:rsidP="00880054">
            <w:pPr>
              <w:pStyle w:val="ListParagraph"/>
              <w:tabs>
                <w:tab w:val="left" w:pos="314"/>
              </w:tabs>
              <w:spacing w:after="0" w:line="240" w:lineRule="auto"/>
              <w:ind w:left="0"/>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CE5D577" w14:textId="24EADF2E" w:rsidR="000D065B" w:rsidRPr="00BA56C3" w:rsidRDefault="000D065B" w:rsidP="002E1DF0">
            <w:pPr>
              <w:spacing w:after="0" w:line="240" w:lineRule="auto"/>
              <w:rPr>
                <w:rFonts w:asciiTheme="minorHAnsi" w:hAnsiTheme="minorHAnsi" w:cstheme="minorHAnsi"/>
                <w:b/>
                <w:highlight w:val="yellow"/>
              </w:rPr>
            </w:pPr>
          </w:p>
        </w:tc>
      </w:tr>
      <w:tr w:rsidR="00953388" w:rsidRPr="00BA56C3" w14:paraId="1D3D7B5A" w14:textId="77777777" w:rsidTr="00880054">
        <w:trPr>
          <w:trHeight w:val="9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12C4DF1" w14:textId="77777777" w:rsidR="00953388" w:rsidRPr="00F965CF" w:rsidRDefault="00953388"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F965CF" w:rsidRDefault="00953388" w:rsidP="003958A1">
            <w:pPr>
              <w:spacing w:after="0" w:line="240" w:lineRule="auto"/>
              <w:jc w:val="both"/>
              <w:rPr>
                <w:rFonts w:asciiTheme="minorHAnsi" w:hAnsiTheme="minorHAnsi" w:cstheme="minorHAnsi"/>
                <w:b/>
              </w:rPr>
            </w:pPr>
            <w:r w:rsidRPr="00F965CF">
              <w:rPr>
                <w:rFonts w:asciiTheme="minorHAnsi" w:hAnsiTheme="minorHAnsi" w:cstheme="minorHAnsi"/>
                <w:b/>
              </w:rPr>
              <w:t>CASES</w:t>
            </w:r>
          </w:p>
          <w:p w14:paraId="61DF1AC5" w14:textId="456766BA" w:rsidR="00534F32" w:rsidRDefault="00534F32" w:rsidP="00534F32">
            <w:pPr>
              <w:pStyle w:val="ListParagraph"/>
              <w:numPr>
                <w:ilvl w:val="0"/>
                <w:numId w:val="33"/>
              </w:numPr>
              <w:tabs>
                <w:tab w:val="left" w:pos="0"/>
                <w:tab w:val="left" w:pos="325"/>
              </w:tabs>
              <w:ind w:left="0" w:firstLine="0"/>
              <w:jc w:val="both"/>
              <w:rPr>
                <w:rFonts w:asciiTheme="minorHAnsi" w:hAnsiTheme="minorHAnsi" w:cstheme="minorHAnsi"/>
                <w:color w:val="000000"/>
                <w:lang w:eastAsia="en-GB"/>
              </w:rPr>
            </w:pPr>
            <w:r>
              <w:rPr>
                <w:rFonts w:asciiTheme="minorHAnsi" w:hAnsiTheme="minorHAnsi" w:cstheme="minorHAnsi"/>
                <w:b/>
                <w:bCs/>
                <w:color w:val="000000"/>
                <w:lang w:eastAsia="en-GB"/>
              </w:rPr>
              <w:t>LA/AC/3788</w:t>
            </w:r>
            <w:r>
              <w:rPr>
                <w:rFonts w:asciiTheme="minorHAnsi" w:hAnsiTheme="minorHAnsi" w:cstheme="minorHAnsi"/>
                <w:color w:val="000000"/>
                <w:lang w:eastAsia="en-GB"/>
              </w:rPr>
              <w:t xml:space="preserve">: </w:t>
            </w:r>
            <w:r w:rsidRPr="00F965CF">
              <w:rPr>
                <w:rFonts w:asciiTheme="minorHAnsi" w:hAnsiTheme="minorHAnsi" w:cstheme="minorHAnsi"/>
                <w:color w:val="000000"/>
                <w:lang w:eastAsia="en-GB"/>
              </w:rPr>
              <w:t xml:space="preserve">Members noted that a Hearing </w:t>
            </w:r>
            <w:r w:rsidR="00880054">
              <w:rPr>
                <w:rFonts w:asciiTheme="minorHAnsi" w:hAnsiTheme="minorHAnsi" w:cstheme="minorHAnsi"/>
                <w:color w:val="000000"/>
                <w:lang w:eastAsia="en-GB"/>
              </w:rPr>
              <w:t>had been</w:t>
            </w:r>
            <w:r>
              <w:rPr>
                <w:rFonts w:asciiTheme="minorHAnsi" w:hAnsiTheme="minorHAnsi" w:cstheme="minorHAnsi"/>
                <w:color w:val="000000"/>
                <w:lang w:eastAsia="en-GB"/>
              </w:rPr>
              <w:t xml:space="preserve"> scheduled to take place online on 28 April 2023.</w:t>
            </w:r>
            <w:r w:rsidR="00880054">
              <w:rPr>
                <w:rFonts w:asciiTheme="minorHAnsi" w:hAnsiTheme="minorHAnsi" w:cstheme="minorHAnsi"/>
                <w:color w:val="000000"/>
                <w:lang w:eastAsia="en-GB"/>
              </w:rPr>
              <w:t xml:space="preserve"> Following receipt of new and material information, however, the </w:t>
            </w:r>
            <w:r w:rsidR="00273F13">
              <w:rPr>
                <w:rFonts w:asciiTheme="minorHAnsi" w:hAnsiTheme="minorHAnsi" w:cstheme="minorHAnsi"/>
                <w:color w:val="000000"/>
                <w:lang w:eastAsia="en-GB"/>
              </w:rPr>
              <w:t>S</w:t>
            </w:r>
            <w:r w:rsidR="00880054">
              <w:rPr>
                <w:rFonts w:asciiTheme="minorHAnsi" w:hAnsiTheme="minorHAnsi" w:cstheme="minorHAnsi"/>
                <w:color w:val="000000"/>
                <w:lang w:eastAsia="en-GB"/>
              </w:rPr>
              <w:t>tandards Commission had decided to re-make its decision on the referral. The decision would be made after the meeting.</w:t>
            </w:r>
          </w:p>
          <w:p w14:paraId="7757A7AB" w14:textId="77777777" w:rsidR="00880054" w:rsidRDefault="00880054" w:rsidP="00880054">
            <w:pPr>
              <w:pStyle w:val="ListParagraph"/>
              <w:tabs>
                <w:tab w:val="left" w:pos="0"/>
                <w:tab w:val="left" w:pos="325"/>
              </w:tabs>
              <w:ind w:left="0"/>
              <w:jc w:val="both"/>
              <w:rPr>
                <w:rFonts w:asciiTheme="minorHAnsi" w:hAnsiTheme="minorHAnsi" w:cstheme="minorHAnsi"/>
                <w:color w:val="000000"/>
                <w:lang w:eastAsia="en-GB"/>
              </w:rPr>
            </w:pPr>
          </w:p>
          <w:p w14:paraId="230EC735" w14:textId="78C8354B" w:rsidR="001810E7" w:rsidRDefault="005B7346" w:rsidP="004756AB">
            <w:pPr>
              <w:pStyle w:val="ListParagraph"/>
              <w:numPr>
                <w:ilvl w:val="0"/>
                <w:numId w:val="33"/>
              </w:numPr>
              <w:tabs>
                <w:tab w:val="left" w:pos="0"/>
                <w:tab w:val="left" w:pos="325"/>
              </w:tabs>
              <w:ind w:left="0" w:firstLine="0"/>
              <w:jc w:val="both"/>
              <w:rPr>
                <w:rFonts w:asciiTheme="minorHAnsi" w:hAnsiTheme="minorHAnsi" w:cstheme="minorHAnsi"/>
                <w:color w:val="000000"/>
                <w:lang w:eastAsia="en-GB"/>
              </w:rPr>
            </w:pPr>
            <w:r w:rsidRPr="00F965CF">
              <w:rPr>
                <w:rFonts w:asciiTheme="minorHAnsi" w:hAnsiTheme="minorHAnsi" w:cstheme="minorHAnsi"/>
                <w:b/>
                <w:bCs/>
                <w:color w:val="000000"/>
                <w:lang w:eastAsia="en-GB"/>
              </w:rPr>
              <w:t>LA/</w:t>
            </w:r>
            <w:r w:rsidR="00534F32">
              <w:rPr>
                <w:rFonts w:asciiTheme="minorHAnsi" w:hAnsiTheme="minorHAnsi" w:cstheme="minorHAnsi"/>
                <w:b/>
                <w:bCs/>
                <w:color w:val="000000"/>
                <w:lang w:eastAsia="en-GB"/>
              </w:rPr>
              <w:t>An</w:t>
            </w:r>
            <w:r w:rsidRPr="00F965CF">
              <w:rPr>
                <w:rFonts w:asciiTheme="minorHAnsi" w:hAnsiTheme="minorHAnsi" w:cstheme="minorHAnsi"/>
                <w:b/>
                <w:bCs/>
                <w:color w:val="000000"/>
                <w:lang w:eastAsia="en-GB"/>
              </w:rPr>
              <w:t>/36</w:t>
            </w:r>
            <w:r w:rsidR="00534F32">
              <w:rPr>
                <w:rFonts w:asciiTheme="minorHAnsi" w:hAnsiTheme="minorHAnsi" w:cstheme="minorHAnsi"/>
                <w:b/>
                <w:bCs/>
                <w:color w:val="000000"/>
                <w:lang w:eastAsia="en-GB"/>
              </w:rPr>
              <w:t>90</w:t>
            </w:r>
            <w:r w:rsidRPr="00F965CF">
              <w:rPr>
                <w:rFonts w:asciiTheme="minorHAnsi" w:hAnsiTheme="minorHAnsi" w:cstheme="minorHAnsi"/>
                <w:color w:val="000000"/>
                <w:lang w:eastAsia="en-GB"/>
              </w:rPr>
              <w:t>:</w:t>
            </w:r>
            <w:r w:rsidR="009C33FF" w:rsidRPr="00F965CF">
              <w:rPr>
                <w:rFonts w:asciiTheme="minorHAnsi" w:hAnsiTheme="minorHAnsi" w:cstheme="minorHAnsi"/>
                <w:color w:val="000000"/>
                <w:lang w:eastAsia="en-GB"/>
              </w:rPr>
              <w:t xml:space="preserve"> </w:t>
            </w:r>
            <w:r w:rsidR="008F1E61" w:rsidRPr="00F965CF">
              <w:rPr>
                <w:rFonts w:asciiTheme="minorHAnsi" w:hAnsiTheme="minorHAnsi" w:cstheme="minorHAnsi"/>
                <w:color w:val="000000"/>
                <w:lang w:eastAsia="en-GB"/>
              </w:rPr>
              <w:t xml:space="preserve">Members noted that a Hearing </w:t>
            </w:r>
            <w:r w:rsidR="00534F32">
              <w:rPr>
                <w:rFonts w:asciiTheme="minorHAnsi" w:hAnsiTheme="minorHAnsi" w:cstheme="minorHAnsi"/>
                <w:color w:val="000000"/>
                <w:lang w:eastAsia="en-GB"/>
              </w:rPr>
              <w:t>was scheduled to take place online on 1 May 2023.</w:t>
            </w:r>
          </w:p>
          <w:p w14:paraId="37C63C22" w14:textId="77777777" w:rsidR="00880054" w:rsidRPr="00880054" w:rsidRDefault="00880054" w:rsidP="00880054">
            <w:pPr>
              <w:pStyle w:val="ListParagraph"/>
              <w:rPr>
                <w:rFonts w:asciiTheme="minorHAnsi" w:hAnsiTheme="minorHAnsi" w:cstheme="minorHAnsi"/>
                <w:color w:val="000000"/>
                <w:lang w:eastAsia="en-GB"/>
              </w:rPr>
            </w:pPr>
          </w:p>
          <w:p w14:paraId="62BFD254" w14:textId="0D3CC05C" w:rsidR="006C7BE5" w:rsidRDefault="006C7BE5" w:rsidP="004756AB">
            <w:pPr>
              <w:pStyle w:val="ListParagraph"/>
              <w:numPr>
                <w:ilvl w:val="0"/>
                <w:numId w:val="33"/>
              </w:numPr>
              <w:tabs>
                <w:tab w:val="left" w:pos="0"/>
                <w:tab w:val="left" w:pos="325"/>
              </w:tabs>
              <w:ind w:left="0" w:firstLine="0"/>
              <w:jc w:val="both"/>
              <w:rPr>
                <w:rFonts w:asciiTheme="minorHAnsi" w:hAnsiTheme="minorHAnsi" w:cstheme="minorHAnsi"/>
                <w:color w:val="000000"/>
                <w:lang w:eastAsia="en-GB"/>
              </w:rPr>
            </w:pPr>
            <w:r>
              <w:rPr>
                <w:rFonts w:asciiTheme="minorHAnsi" w:hAnsiTheme="minorHAnsi" w:cstheme="minorHAnsi"/>
                <w:b/>
                <w:bCs/>
                <w:color w:val="000000"/>
                <w:lang w:eastAsia="en-GB"/>
              </w:rPr>
              <w:t>LA/H/3755</w:t>
            </w:r>
            <w:r>
              <w:rPr>
                <w:rFonts w:asciiTheme="minorHAnsi" w:hAnsiTheme="minorHAnsi" w:cstheme="minorHAnsi"/>
                <w:color w:val="000000"/>
                <w:lang w:eastAsia="en-GB"/>
              </w:rPr>
              <w:t>: Members noted that a Hearing was scheduled to take place on 25 May 2023 at Council Headquarters, Inverness.</w:t>
            </w:r>
          </w:p>
          <w:p w14:paraId="632A1863" w14:textId="77777777" w:rsidR="00880054" w:rsidRPr="00880054" w:rsidRDefault="00880054" w:rsidP="00880054">
            <w:pPr>
              <w:pStyle w:val="ListParagraph"/>
              <w:rPr>
                <w:rFonts w:asciiTheme="minorHAnsi" w:hAnsiTheme="minorHAnsi" w:cstheme="minorHAnsi"/>
                <w:color w:val="000000"/>
                <w:lang w:eastAsia="en-GB"/>
              </w:rPr>
            </w:pPr>
          </w:p>
          <w:p w14:paraId="56155411" w14:textId="08EA0B09" w:rsidR="00534F32" w:rsidRDefault="00F706A9" w:rsidP="00534F32">
            <w:pPr>
              <w:pStyle w:val="ListParagraph"/>
              <w:numPr>
                <w:ilvl w:val="0"/>
                <w:numId w:val="33"/>
              </w:numPr>
              <w:tabs>
                <w:tab w:val="left" w:pos="0"/>
                <w:tab w:val="left" w:pos="325"/>
              </w:tabs>
              <w:spacing w:after="0" w:line="240" w:lineRule="auto"/>
              <w:ind w:left="0" w:firstLine="0"/>
              <w:jc w:val="both"/>
              <w:rPr>
                <w:rFonts w:asciiTheme="minorHAnsi" w:hAnsiTheme="minorHAnsi" w:cstheme="minorHAnsi"/>
                <w:color w:val="000000"/>
                <w:lang w:eastAsia="en-GB"/>
              </w:rPr>
            </w:pPr>
            <w:r w:rsidRPr="00CB31C8">
              <w:rPr>
                <w:rFonts w:asciiTheme="minorHAnsi" w:hAnsiTheme="minorHAnsi" w:cstheme="minorHAnsi"/>
                <w:b/>
                <w:bCs/>
                <w:color w:val="000000"/>
                <w:lang w:eastAsia="en-GB"/>
              </w:rPr>
              <w:t>LA/</w:t>
            </w:r>
            <w:r w:rsidR="008B55E3" w:rsidRPr="00CB31C8">
              <w:rPr>
                <w:rFonts w:asciiTheme="minorHAnsi" w:hAnsiTheme="minorHAnsi" w:cstheme="minorHAnsi"/>
                <w:b/>
                <w:bCs/>
                <w:color w:val="000000"/>
                <w:lang w:eastAsia="en-GB"/>
              </w:rPr>
              <w:t>D</w:t>
            </w:r>
            <w:r w:rsidRPr="00CB31C8">
              <w:rPr>
                <w:rFonts w:asciiTheme="minorHAnsi" w:hAnsiTheme="minorHAnsi" w:cstheme="minorHAnsi"/>
                <w:b/>
                <w:bCs/>
                <w:color w:val="000000"/>
                <w:lang w:eastAsia="en-GB"/>
              </w:rPr>
              <w:t>/</w:t>
            </w:r>
            <w:r w:rsidR="002142CE" w:rsidRPr="00CB31C8">
              <w:rPr>
                <w:rFonts w:asciiTheme="minorHAnsi" w:hAnsiTheme="minorHAnsi" w:cstheme="minorHAnsi"/>
                <w:b/>
                <w:bCs/>
                <w:color w:val="000000"/>
                <w:lang w:eastAsia="en-GB"/>
              </w:rPr>
              <w:t>3745</w:t>
            </w:r>
            <w:r w:rsidRPr="00CB31C8">
              <w:rPr>
                <w:rFonts w:asciiTheme="minorHAnsi" w:hAnsiTheme="minorHAnsi" w:cstheme="minorHAnsi"/>
                <w:b/>
                <w:bCs/>
                <w:color w:val="000000"/>
                <w:lang w:eastAsia="en-GB"/>
              </w:rPr>
              <w:t>:</w:t>
            </w:r>
            <w:r w:rsidRPr="00CB31C8">
              <w:rPr>
                <w:rFonts w:asciiTheme="minorHAnsi" w:hAnsiTheme="minorHAnsi" w:cstheme="minorHAnsi"/>
                <w:color w:val="000000"/>
                <w:lang w:eastAsia="en-GB"/>
              </w:rPr>
              <w:t xml:space="preserve"> Members noted that a Hearing was scheduled to take place on </w:t>
            </w:r>
            <w:r w:rsidR="00C124E8" w:rsidRPr="00CB31C8">
              <w:rPr>
                <w:rFonts w:asciiTheme="minorHAnsi" w:hAnsiTheme="minorHAnsi" w:cstheme="minorHAnsi"/>
                <w:color w:val="000000"/>
                <w:lang w:eastAsia="en-GB"/>
              </w:rPr>
              <w:t>6 June</w:t>
            </w:r>
            <w:r w:rsidRPr="00CB31C8">
              <w:rPr>
                <w:rFonts w:asciiTheme="minorHAnsi" w:hAnsiTheme="minorHAnsi" w:cstheme="minorHAnsi"/>
                <w:color w:val="000000"/>
                <w:lang w:eastAsia="en-GB"/>
              </w:rPr>
              <w:t xml:space="preserve"> 2023 at </w:t>
            </w:r>
            <w:r w:rsidR="00C124E8" w:rsidRPr="00CB31C8">
              <w:rPr>
                <w:rFonts w:asciiTheme="minorHAnsi" w:hAnsiTheme="minorHAnsi" w:cstheme="minorHAnsi"/>
                <w:color w:val="000000"/>
                <w:lang w:eastAsia="en-GB"/>
              </w:rPr>
              <w:t>Dundee City Chambers.</w:t>
            </w:r>
          </w:p>
          <w:p w14:paraId="04496BED" w14:textId="77777777" w:rsidR="00880054" w:rsidRPr="00880054" w:rsidRDefault="00880054" w:rsidP="00880054">
            <w:pPr>
              <w:pStyle w:val="ListParagraph"/>
              <w:rPr>
                <w:rFonts w:asciiTheme="minorHAnsi" w:hAnsiTheme="minorHAnsi" w:cstheme="minorHAnsi"/>
                <w:color w:val="000000"/>
                <w:lang w:eastAsia="en-GB"/>
              </w:rPr>
            </w:pPr>
          </w:p>
          <w:p w14:paraId="0F3A251A" w14:textId="6A1B0F52" w:rsidR="00C124E8" w:rsidRDefault="007C67AC" w:rsidP="00CB31C8">
            <w:pPr>
              <w:pStyle w:val="ListParagraph"/>
              <w:numPr>
                <w:ilvl w:val="0"/>
                <w:numId w:val="33"/>
              </w:numPr>
              <w:tabs>
                <w:tab w:val="left" w:pos="0"/>
                <w:tab w:val="left" w:pos="325"/>
              </w:tabs>
              <w:spacing w:after="0" w:line="240" w:lineRule="auto"/>
              <w:ind w:left="0" w:firstLine="0"/>
              <w:jc w:val="both"/>
              <w:rPr>
                <w:rFonts w:asciiTheme="minorHAnsi" w:hAnsiTheme="minorHAnsi" w:cstheme="minorHAnsi"/>
                <w:color w:val="000000"/>
                <w:lang w:eastAsia="en-GB"/>
              </w:rPr>
            </w:pPr>
            <w:r w:rsidRPr="00CB31C8">
              <w:rPr>
                <w:rFonts w:asciiTheme="minorHAnsi" w:hAnsiTheme="minorHAnsi" w:cstheme="minorHAnsi"/>
                <w:b/>
                <w:bCs/>
                <w:color w:val="000000"/>
                <w:lang w:eastAsia="en-GB"/>
              </w:rPr>
              <w:t>LA/S/3571:</w:t>
            </w:r>
            <w:r w:rsidRPr="00CB31C8">
              <w:rPr>
                <w:rFonts w:asciiTheme="minorHAnsi" w:hAnsiTheme="minorHAnsi" w:cstheme="minorHAnsi"/>
                <w:color w:val="000000"/>
                <w:lang w:eastAsia="en-GB"/>
              </w:rPr>
              <w:t xml:space="preserve">  Members noted that a Hearing was scheduled to take place on </w:t>
            </w:r>
            <w:r w:rsidR="00C124E8" w:rsidRPr="00CB31C8">
              <w:rPr>
                <w:rFonts w:asciiTheme="minorHAnsi" w:hAnsiTheme="minorHAnsi" w:cstheme="minorHAnsi"/>
                <w:color w:val="000000"/>
                <w:lang w:eastAsia="en-GB"/>
              </w:rPr>
              <w:t>21 June</w:t>
            </w:r>
            <w:r w:rsidRPr="00CB31C8">
              <w:rPr>
                <w:rFonts w:asciiTheme="minorHAnsi" w:hAnsiTheme="minorHAnsi" w:cstheme="minorHAnsi"/>
                <w:color w:val="000000"/>
                <w:lang w:eastAsia="en-GB"/>
              </w:rPr>
              <w:t xml:space="preserve"> 2023 at </w:t>
            </w:r>
            <w:r w:rsidR="00C124E8" w:rsidRPr="00CB31C8">
              <w:rPr>
                <w:rFonts w:asciiTheme="minorHAnsi" w:hAnsiTheme="minorHAnsi" w:cstheme="minorHAnsi"/>
                <w:color w:val="000000"/>
                <w:lang w:eastAsia="en-GB"/>
              </w:rPr>
              <w:t>Council Chambers, Stirling.</w:t>
            </w:r>
          </w:p>
          <w:p w14:paraId="2B1A9585" w14:textId="77777777" w:rsidR="00024A3C" w:rsidRPr="00024A3C" w:rsidRDefault="00024A3C" w:rsidP="00024A3C">
            <w:pPr>
              <w:pStyle w:val="ListParagraph"/>
              <w:rPr>
                <w:rFonts w:asciiTheme="minorHAnsi" w:hAnsiTheme="minorHAnsi" w:cstheme="minorHAnsi"/>
                <w:color w:val="000000"/>
                <w:lang w:eastAsia="en-GB"/>
              </w:rPr>
            </w:pPr>
          </w:p>
          <w:p w14:paraId="1BB6BD5E" w14:textId="27F4B29D" w:rsidR="00534F32" w:rsidRPr="00534F32" w:rsidRDefault="006C7BE5" w:rsidP="00880054">
            <w:pPr>
              <w:pStyle w:val="ListParagraph"/>
              <w:numPr>
                <w:ilvl w:val="0"/>
                <w:numId w:val="33"/>
              </w:numPr>
              <w:tabs>
                <w:tab w:val="left" w:pos="0"/>
                <w:tab w:val="left" w:pos="325"/>
              </w:tabs>
              <w:spacing w:after="0" w:line="240" w:lineRule="auto"/>
              <w:ind w:left="0" w:firstLine="0"/>
              <w:jc w:val="both"/>
              <w:rPr>
                <w:rFonts w:asciiTheme="minorHAnsi" w:hAnsiTheme="minorHAnsi" w:cstheme="minorHAnsi"/>
                <w:color w:val="000000"/>
                <w:lang w:eastAsia="en-GB"/>
              </w:rPr>
            </w:pPr>
            <w:r w:rsidRPr="00534F32">
              <w:rPr>
                <w:rFonts w:asciiTheme="minorHAnsi" w:hAnsiTheme="minorHAnsi" w:cstheme="minorHAnsi"/>
                <w:b/>
                <w:bCs/>
                <w:color w:val="000000"/>
                <w:lang w:eastAsia="en-GB"/>
              </w:rPr>
              <w:t>LA/SL/3558</w:t>
            </w:r>
            <w:r>
              <w:rPr>
                <w:rFonts w:asciiTheme="minorHAnsi" w:hAnsiTheme="minorHAnsi" w:cstheme="minorHAnsi"/>
                <w:b/>
                <w:bCs/>
                <w:color w:val="000000"/>
                <w:lang w:eastAsia="en-GB"/>
              </w:rPr>
              <w:t xml:space="preserve">: </w:t>
            </w:r>
            <w:r w:rsidRPr="00F965CF">
              <w:rPr>
                <w:rFonts w:asciiTheme="minorHAnsi" w:hAnsiTheme="minorHAnsi" w:cstheme="minorHAnsi"/>
                <w:color w:val="000000"/>
                <w:lang w:eastAsia="en-GB"/>
              </w:rPr>
              <w:t xml:space="preserve"> Members </w:t>
            </w:r>
            <w:r w:rsidRPr="00CB31C8">
              <w:rPr>
                <w:rFonts w:asciiTheme="minorHAnsi" w:hAnsiTheme="minorHAnsi" w:cstheme="minorHAnsi"/>
                <w:color w:val="000000"/>
                <w:lang w:eastAsia="en-GB"/>
              </w:rPr>
              <w:t xml:space="preserve">noted that a Hearing had been scheduled to take place on 27 June 2023 </w:t>
            </w:r>
            <w:r>
              <w:rPr>
                <w:rFonts w:asciiTheme="minorHAnsi" w:hAnsiTheme="minorHAnsi" w:cstheme="minorHAnsi"/>
                <w:color w:val="000000"/>
                <w:lang w:eastAsia="en-GB"/>
              </w:rPr>
              <w:t>at Council Headquarters, Hamilton</w:t>
            </w:r>
            <w:r w:rsidRPr="00CB31C8">
              <w:rPr>
                <w:rFonts w:asciiTheme="minorHAnsi" w:hAnsiTheme="minorHAnsi" w:cstheme="minorHAnsi"/>
                <w:color w:val="000000"/>
                <w:lang w:eastAsia="en-GB"/>
              </w:rPr>
              <w:t xml:space="preserve">. </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C8B7612" w14:textId="7CDCDB6B" w:rsidR="00713663" w:rsidRPr="00BA56C3" w:rsidRDefault="00713663" w:rsidP="00EA7FD3">
            <w:pPr>
              <w:spacing w:after="0" w:line="240" w:lineRule="auto"/>
              <w:rPr>
                <w:rFonts w:asciiTheme="minorHAnsi" w:hAnsiTheme="minorHAnsi" w:cstheme="minorHAnsi"/>
                <w:b/>
                <w:highlight w:val="yellow"/>
              </w:rPr>
            </w:pPr>
          </w:p>
        </w:tc>
      </w:tr>
      <w:tr w:rsidR="00953388" w:rsidRPr="00BA56C3" w14:paraId="5921F55E" w14:textId="77777777" w:rsidTr="00880054">
        <w:trPr>
          <w:trHeight w:val="183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6A2452" w:rsidRDefault="00953388"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7EEF17E5" w:rsidR="009A0E39"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INVESTIGATION</w:t>
            </w:r>
            <w:r w:rsidR="0036674A">
              <w:rPr>
                <w:rFonts w:asciiTheme="minorHAnsi" w:hAnsiTheme="minorHAnsi" w:cstheme="minorHAnsi"/>
                <w:b/>
              </w:rPr>
              <w:t>S</w:t>
            </w:r>
            <w:r w:rsidRPr="00282BBF">
              <w:rPr>
                <w:rFonts w:asciiTheme="minorHAnsi" w:hAnsiTheme="minorHAnsi" w:cstheme="minorHAnsi"/>
                <w:b/>
              </w:rPr>
              <w:t xml:space="preserve"> EXCEED</w:t>
            </w:r>
            <w:r w:rsidR="0036674A">
              <w:rPr>
                <w:rFonts w:asciiTheme="minorHAnsi" w:hAnsiTheme="minorHAnsi" w:cstheme="minorHAnsi"/>
                <w:b/>
              </w:rPr>
              <w:t>ING</w:t>
            </w:r>
            <w:r w:rsidRPr="00282BBF">
              <w:rPr>
                <w:rFonts w:asciiTheme="minorHAnsi" w:hAnsiTheme="minorHAnsi" w:cstheme="minorHAnsi"/>
                <w:b/>
              </w:rPr>
              <w:t xml:space="preserve"> 3 MONTHS – INTERIM REPORT</w:t>
            </w:r>
            <w:r w:rsidR="0036674A">
              <w:rPr>
                <w:rFonts w:asciiTheme="minorHAnsi" w:hAnsiTheme="minorHAnsi" w:cstheme="minorHAnsi"/>
                <w:b/>
              </w:rPr>
              <w:t>S</w:t>
            </w:r>
          </w:p>
          <w:p w14:paraId="239E0D93" w14:textId="2818044B" w:rsidR="001810E7" w:rsidRDefault="006A2452" w:rsidP="001810E7">
            <w:pPr>
              <w:pStyle w:val="ListParagraph"/>
              <w:numPr>
                <w:ilvl w:val="0"/>
                <w:numId w:val="19"/>
              </w:numPr>
              <w:tabs>
                <w:tab w:val="left" w:pos="314"/>
              </w:tabs>
              <w:spacing w:after="0" w:line="240" w:lineRule="auto"/>
              <w:ind w:left="42" w:firstLine="0"/>
              <w:jc w:val="both"/>
              <w:rPr>
                <w:bCs/>
              </w:rPr>
            </w:pPr>
            <w:r w:rsidRPr="00D922DD">
              <w:rPr>
                <w:b/>
              </w:rPr>
              <w:t>LA/</w:t>
            </w:r>
            <w:r w:rsidR="00986233">
              <w:rPr>
                <w:b/>
              </w:rPr>
              <w:t>NL</w:t>
            </w:r>
            <w:r w:rsidR="001617F5">
              <w:rPr>
                <w:b/>
              </w:rPr>
              <w:t>/37</w:t>
            </w:r>
            <w:r w:rsidR="00986233">
              <w:rPr>
                <w:b/>
              </w:rPr>
              <w:t>0</w:t>
            </w:r>
            <w:r w:rsidR="001617F5">
              <w:rPr>
                <w:b/>
              </w:rPr>
              <w:t>5</w:t>
            </w:r>
            <w:r w:rsidRPr="00D922DD">
              <w:rPr>
                <w:bCs/>
              </w:rPr>
              <w:t>:</w:t>
            </w:r>
            <w:r>
              <w:rPr>
                <w:bCs/>
              </w:rPr>
              <w:t xml:space="preserve"> </w:t>
            </w:r>
            <w:r w:rsidR="005B7346">
              <w:rPr>
                <w:bCs/>
              </w:rPr>
              <w:t xml:space="preserve"> </w:t>
            </w:r>
            <w:r>
              <w:rPr>
                <w:bCs/>
              </w:rPr>
              <w:t>Members noted the contents of a</w:t>
            </w:r>
            <w:r w:rsidR="008F1E61">
              <w:rPr>
                <w:bCs/>
              </w:rPr>
              <w:t>n</w:t>
            </w:r>
            <w:r w:rsidR="005B7346">
              <w:rPr>
                <w:bCs/>
              </w:rPr>
              <w:t xml:space="preserve"> </w:t>
            </w:r>
            <w:r>
              <w:rPr>
                <w:bCs/>
              </w:rPr>
              <w:t xml:space="preserve">interim </w:t>
            </w:r>
            <w:r w:rsidR="005B7346">
              <w:rPr>
                <w:bCs/>
              </w:rPr>
              <w:t xml:space="preserve">report </w:t>
            </w:r>
            <w:r w:rsidR="005B7346" w:rsidRPr="00282BBF">
              <w:rPr>
                <w:bCs/>
              </w:rPr>
              <w:t xml:space="preserve">from the ESC </w:t>
            </w:r>
            <w:r w:rsidRPr="00282BBF">
              <w:rPr>
                <w:bCs/>
              </w:rPr>
              <w:t xml:space="preserve">advising that an investigation into a complaint about </w:t>
            </w:r>
            <w:r w:rsidR="005B7346">
              <w:rPr>
                <w:bCs/>
              </w:rPr>
              <w:t xml:space="preserve">a </w:t>
            </w:r>
            <w:r w:rsidR="00986233">
              <w:rPr>
                <w:bCs/>
              </w:rPr>
              <w:t>North Lanarkshire</w:t>
            </w:r>
            <w:r w:rsidRPr="00282BBF">
              <w:rPr>
                <w:bCs/>
              </w:rPr>
              <w:t xml:space="preserve"> Councillor had taken more than </w:t>
            </w:r>
            <w:r w:rsidR="008F1E61">
              <w:rPr>
                <w:bCs/>
              </w:rPr>
              <w:t>three</w:t>
            </w:r>
            <w:r w:rsidRPr="00282BBF">
              <w:rPr>
                <w:bCs/>
              </w:rPr>
              <w:t xml:space="preserve"> months</w:t>
            </w:r>
            <w:r w:rsidR="00681DA7">
              <w:rPr>
                <w:bCs/>
              </w:rPr>
              <w:t xml:space="preserve"> to investigate</w:t>
            </w:r>
            <w:r w:rsidRPr="00282BBF">
              <w:rPr>
                <w:bCs/>
              </w:rPr>
              <w:t>.</w:t>
            </w:r>
          </w:p>
          <w:p w14:paraId="1403FCEE" w14:textId="77777777" w:rsidR="00BE1816" w:rsidRPr="00BE1816" w:rsidRDefault="00BE1816" w:rsidP="00BE1816">
            <w:pPr>
              <w:tabs>
                <w:tab w:val="left" w:pos="314"/>
              </w:tabs>
              <w:spacing w:after="0" w:line="240" w:lineRule="auto"/>
              <w:ind w:left="42"/>
              <w:jc w:val="both"/>
              <w:rPr>
                <w:bCs/>
              </w:rPr>
            </w:pPr>
          </w:p>
          <w:p w14:paraId="25C848D4" w14:textId="5E3ACD7A" w:rsidR="00BE1816" w:rsidRDefault="00BE1816" w:rsidP="001810E7">
            <w:pPr>
              <w:pStyle w:val="ListParagraph"/>
              <w:numPr>
                <w:ilvl w:val="0"/>
                <w:numId w:val="19"/>
              </w:numPr>
              <w:tabs>
                <w:tab w:val="left" w:pos="314"/>
              </w:tabs>
              <w:spacing w:after="0" w:line="240" w:lineRule="auto"/>
              <w:ind w:left="42" w:firstLine="0"/>
              <w:jc w:val="both"/>
              <w:rPr>
                <w:bCs/>
              </w:rPr>
            </w:pPr>
            <w:r>
              <w:rPr>
                <w:b/>
              </w:rPr>
              <w:t>LA/</w:t>
            </w:r>
            <w:r w:rsidR="00986233">
              <w:rPr>
                <w:b/>
              </w:rPr>
              <w:t>NA</w:t>
            </w:r>
            <w:r>
              <w:rPr>
                <w:b/>
              </w:rPr>
              <w:t>/3</w:t>
            </w:r>
            <w:r w:rsidR="00986233">
              <w:rPr>
                <w:b/>
              </w:rPr>
              <w:t>707</w:t>
            </w:r>
            <w:r>
              <w:rPr>
                <w:bCs/>
              </w:rPr>
              <w:t xml:space="preserve">:  Members noted the contents of an interim report </w:t>
            </w:r>
            <w:r w:rsidRPr="00282BBF">
              <w:rPr>
                <w:bCs/>
              </w:rPr>
              <w:t xml:space="preserve">from the ESC advising that an investigation into a complaint about </w:t>
            </w:r>
            <w:r>
              <w:rPr>
                <w:bCs/>
              </w:rPr>
              <w:t xml:space="preserve">a </w:t>
            </w:r>
            <w:r w:rsidR="00986233">
              <w:rPr>
                <w:bCs/>
              </w:rPr>
              <w:t>North Ayrshire</w:t>
            </w:r>
            <w:r w:rsidRPr="00282BBF">
              <w:rPr>
                <w:bCs/>
              </w:rPr>
              <w:t xml:space="preserve"> Councillor had taken more than </w:t>
            </w:r>
            <w:r>
              <w:rPr>
                <w:bCs/>
              </w:rPr>
              <w:t>three</w:t>
            </w:r>
            <w:r w:rsidRPr="00282BBF">
              <w:rPr>
                <w:bCs/>
              </w:rPr>
              <w:t xml:space="preserve"> months</w:t>
            </w:r>
            <w:r>
              <w:rPr>
                <w:bCs/>
              </w:rPr>
              <w:t xml:space="preserve"> to investigate</w:t>
            </w:r>
            <w:r w:rsidRPr="00282BBF">
              <w:rPr>
                <w:bCs/>
              </w:rPr>
              <w:t>.</w:t>
            </w:r>
          </w:p>
          <w:p w14:paraId="2F93B495" w14:textId="77777777" w:rsidR="00E02F86" w:rsidRPr="00E02F86" w:rsidRDefault="00E02F86" w:rsidP="00E02F86">
            <w:pPr>
              <w:pStyle w:val="ListParagraph"/>
              <w:rPr>
                <w:bCs/>
              </w:rPr>
            </w:pPr>
          </w:p>
          <w:p w14:paraId="789B6D61" w14:textId="21D481F8" w:rsidR="005B298C" w:rsidRPr="00BE1816" w:rsidRDefault="00E02F86" w:rsidP="004D1B36">
            <w:pPr>
              <w:pStyle w:val="ListParagraph"/>
              <w:numPr>
                <w:ilvl w:val="0"/>
                <w:numId w:val="19"/>
              </w:numPr>
              <w:tabs>
                <w:tab w:val="left" w:pos="314"/>
              </w:tabs>
              <w:spacing w:after="0" w:line="240" w:lineRule="auto"/>
              <w:ind w:left="31" w:firstLine="0"/>
              <w:jc w:val="both"/>
              <w:rPr>
                <w:bCs/>
              </w:rPr>
            </w:pPr>
            <w:r w:rsidRPr="00BE1816">
              <w:rPr>
                <w:b/>
              </w:rPr>
              <w:t>LA/</w:t>
            </w:r>
            <w:r w:rsidR="00986233">
              <w:rPr>
                <w:b/>
              </w:rPr>
              <w:t>R/3781</w:t>
            </w:r>
            <w:r w:rsidRPr="00BE1816">
              <w:rPr>
                <w:bCs/>
              </w:rPr>
              <w:t>:</w:t>
            </w:r>
            <w:r w:rsidR="001C05F3" w:rsidRPr="00BE1816">
              <w:rPr>
                <w:bCs/>
              </w:rPr>
              <w:t xml:space="preserve">  </w:t>
            </w:r>
            <w:r w:rsidRPr="00BE1816">
              <w:rPr>
                <w:bCs/>
              </w:rPr>
              <w:t>Members noted the contents of a</w:t>
            </w:r>
            <w:r w:rsidR="001C05F3" w:rsidRPr="00BE1816">
              <w:rPr>
                <w:bCs/>
              </w:rPr>
              <w:t>n</w:t>
            </w:r>
            <w:r w:rsidRPr="00BE1816">
              <w:rPr>
                <w:bCs/>
              </w:rPr>
              <w:t xml:space="preserve"> interim report from the ESC advising that an investigation into a complaint about </w:t>
            </w:r>
            <w:r w:rsidR="001617F5" w:rsidRPr="00BE1816">
              <w:rPr>
                <w:bCs/>
              </w:rPr>
              <w:t xml:space="preserve">a </w:t>
            </w:r>
            <w:r w:rsidR="00986233">
              <w:rPr>
                <w:bCs/>
              </w:rPr>
              <w:t>Renfrewshire</w:t>
            </w:r>
            <w:r w:rsidR="001617F5" w:rsidRPr="00BE1816">
              <w:rPr>
                <w:bCs/>
              </w:rPr>
              <w:t xml:space="preserve"> Councillor</w:t>
            </w:r>
            <w:r w:rsidRPr="00BE1816">
              <w:rPr>
                <w:bCs/>
              </w:rPr>
              <w:t xml:space="preserve"> had taken more than </w:t>
            </w:r>
            <w:r w:rsidR="001C05F3" w:rsidRPr="00BE1816">
              <w:rPr>
                <w:bCs/>
              </w:rPr>
              <w:t>three</w:t>
            </w:r>
            <w:r w:rsidRPr="00BE1816">
              <w:rPr>
                <w:bCs/>
              </w:rPr>
              <w:t xml:space="preserve"> months</w:t>
            </w:r>
            <w:r w:rsidR="00681DA7" w:rsidRPr="00BE1816">
              <w:rPr>
                <w:bCs/>
              </w:rPr>
              <w:t xml:space="preserve"> to investigate</w:t>
            </w:r>
            <w:r w:rsidRPr="00BE1816">
              <w:rPr>
                <w:bCs/>
              </w:rPr>
              <w:t>.</w:t>
            </w:r>
            <w:r w:rsidR="00221E07" w:rsidRPr="00BE1816">
              <w:rPr>
                <w:bCs/>
              </w:rPr>
              <w:t xml:space="preserve">  </w:t>
            </w:r>
          </w:p>
          <w:p w14:paraId="7DC00A03" w14:textId="77777777" w:rsidR="00221E07" w:rsidRPr="00221E07" w:rsidRDefault="00221E07" w:rsidP="00221E07">
            <w:pPr>
              <w:pStyle w:val="ListParagraph"/>
              <w:rPr>
                <w:bCs/>
              </w:rPr>
            </w:pPr>
          </w:p>
          <w:p w14:paraId="753B8848" w14:textId="201171A9" w:rsidR="00986233" w:rsidRDefault="00D65D7F" w:rsidP="00B90BCA">
            <w:pPr>
              <w:pStyle w:val="ListParagraph"/>
              <w:numPr>
                <w:ilvl w:val="0"/>
                <w:numId w:val="19"/>
              </w:numPr>
              <w:tabs>
                <w:tab w:val="left" w:pos="314"/>
              </w:tabs>
              <w:spacing w:after="0" w:line="240" w:lineRule="auto"/>
              <w:ind w:left="31" w:firstLine="0"/>
              <w:jc w:val="both"/>
              <w:rPr>
                <w:bCs/>
              </w:rPr>
            </w:pPr>
            <w:r w:rsidRPr="00986233">
              <w:rPr>
                <w:b/>
              </w:rPr>
              <w:t>LA/</w:t>
            </w:r>
            <w:r w:rsidR="00986233" w:rsidRPr="00986233">
              <w:rPr>
                <w:b/>
              </w:rPr>
              <w:t>Fi</w:t>
            </w:r>
            <w:r w:rsidRPr="00986233">
              <w:rPr>
                <w:b/>
              </w:rPr>
              <w:t>/</w:t>
            </w:r>
            <w:r w:rsidR="00BE1816" w:rsidRPr="00986233">
              <w:rPr>
                <w:b/>
              </w:rPr>
              <w:t>374</w:t>
            </w:r>
            <w:r w:rsidR="00986233" w:rsidRPr="00986233">
              <w:rPr>
                <w:b/>
              </w:rPr>
              <w:t>0</w:t>
            </w:r>
            <w:r w:rsidRPr="00986233">
              <w:rPr>
                <w:bCs/>
              </w:rPr>
              <w:t>:  Members noted the contents of an interim report from the ESC advising that an investigation into a complaint about</w:t>
            </w:r>
            <w:r w:rsidR="00986233" w:rsidRPr="00986233">
              <w:rPr>
                <w:bCs/>
              </w:rPr>
              <w:t xml:space="preserve"> two former Fife</w:t>
            </w:r>
            <w:r w:rsidRPr="00986233">
              <w:rPr>
                <w:bCs/>
              </w:rPr>
              <w:t xml:space="preserve"> Councillor</w:t>
            </w:r>
            <w:r w:rsidR="00986233" w:rsidRPr="00986233">
              <w:rPr>
                <w:bCs/>
              </w:rPr>
              <w:t>s</w:t>
            </w:r>
            <w:r w:rsidRPr="00986233">
              <w:rPr>
                <w:bCs/>
              </w:rPr>
              <w:t xml:space="preserve"> had taken more than three months to investigate.</w:t>
            </w:r>
          </w:p>
          <w:p w14:paraId="7C1D8B5E" w14:textId="77777777" w:rsidR="007D23DD" w:rsidRPr="007D23DD" w:rsidRDefault="007D23DD" w:rsidP="007D23DD">
            <w:pPr>
              <w:pStyle w:val="ListParagraph"/>
              <w:rPr>
                <w:bCs/>
              </w:rPr>
            </w:pPr>
          </w:p>
          <w:p w14:paraId="584221F5" w14:textId="2ADCC4B7" w:rsidR="007D23DD" w:rsidRPr="00986233" w:rsidRDefault="007D23DD" w:rsidP="00B90BCA">
            <w:pPr>
              <w:pStyle w:val="ListParagraph"/>
              <w:numPr>
                <w:ilvl w:val="0"/>
                <w:numId w:val="19"/>
              </w:numPr>
              <w:tabs>
                <w:tab w:val="left" w:pos="314"/>
              </w:tabs>
              <w:spacing w:after="0" w:line="240" w:lineRule="auto"/>
              <w:ind w:left="31" w:firstLine="0"/>
              <w:jc w:val="both"/>
              <w:rPr>
                <w:bCs/>
              </w:rPr>
            </w:pPr>
            <w:r w:rsidRPr="007D23DD">
              <w:rPr>
                <w:b/>
              </w:rPr>
              <w:t>LA/Fi/3614</w:t>
            </w:r>
            <w:r>
              <w:rPr>
                <w:bCs/>
              </w:rPr>
              <w:t xml:space="preserve">: </w:t>
            </w:r>
            <w:r w:rsidRPr="00986233">
              <w:rPr>
                <w:bCs/>
              </w:rPr>
              <w:t xml:space="preserve"> Members noted the contents of an interim report from the ESC advising that an investigation into a complaint about </w:t>
            </w:r>
            <w:r>
              <w:rPr>
                <w:bCs/>
              </w:rPr>
              <w:t>a</w:t>
            </w:r>
            <w:r w:rsidRPr="00986233">
              <w:rPr>
                <w:bCs/>
              </w:rPr>
              <w:t xml:space="preserve"> Fife Councillor had taken more than </w:t>
            </w:r>
            <w:r>
              <w:rPr>
                <w:bCs/>
              </w:rPr>
              <w:t>12</w:t>
            </w:r>
            <w:r w:rsidRPr="00986233">
              <w:rPr>
                <w:bCs/>
              </w:rPr>
              <w:t xml:space="preserve"> months to investigate.</w:t>
            </w:r>
          </w:p>
          <w:p w14:paraId="036E736F" w14:textId="37714385" w:rsidR="00986233" w:rsidRPr="00986233" w:rsidRDefault="00986233" w:rsidP="00986233">
            <w:pPr>
              <w:tabs>
                <w:tab w:val="left" w:pos="314"/>
              </w:tabs>
              <w:spacing w:after="0" w:line="240" w:lineRule="auto"/>
              <w:ind w:left="31"/>
              <w:jc w:val="both"/>
              <w:rPr>
                <w:bC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Pr="00BA56C3" w:rsidRDefault="00953388" w:rsidP="00421AF9">
            <w:pPr>
              <w:spacing w:after="0" w:line="240" w:lineRule="auto"/>
              <w:rPr>
                <w:rFonts w:asciiTheme="minorHAnsi" w:hAnsiTheme="minorHAnsi" w:cstheme="minorHAnsi"/>
                <w:b/>
                <w:highlight w:val="yellow"/>
              </w:rPr>
            </w:pPr>
          </w:p>
          <w:p w14:paraId="3ADA4ECC" w14:textId="77777777" w:rsidR="00F07AEA" w:rsidRPr="00BA56C3" w:rsidRDefault="00F07AEA" w:rsidP="00421AF9">
            <w:pPr>
              <w:spacing w:after="0" w:line="240" w:lineRule="auto"/>
              <w:rPr>
                <w:rFonts w:asciiTheme="minorHAnsi" w:hAnsiTheme="minorHAnsi" w:cstheme="minorHAnsi"/>
                <w:b/>
                <w:highlight w:val="yellow"/>
              </w:rPr>
            </w:pPr>
          </w:p>
          <w:p w14:paraId="7EFBB744" w14:textId="77777777" w:rsidR="00EA7FD3" w:rsidRPr="00BA56C3" w:rsidRDefault="00EA7FD3" w:rsidP="00421AF9">
            <w:pPr>
              <w:spacing w:after="0" w:line="240" w:lineRule="auto"/>
              <w:rPr>
                <w:rFonts w:asciiTheme="minorHAnsi" w:hAnsiTheme="minorHAnsi" w:cstheme="minorHAnsi"/>
                <w:b/>
                <w:highlight w:val="yellow"/>
              </w:rPr>
            </w:pPr>
          </w:p>
          <w:p w14:paraId="3F4F1D40" w14:textId="59792192" w:rsidR="002B4CC8" w:rsidRPr="00BA56C3" w:rsidRDefault="002B4CC8" w:rsidP="00421AF9">
            <w:pPr>
              <w:spacing w:after="0" w:line="240" w:lineRule="auto"/>
              <w:rPr>
                <w:rFonts w:asciiTheme="minorHAnsi" w:hAnsiTheme="minorHAnsi" w:cstheme="minorHAnsi"/>
                <w:b/>
                <w:highlight w:val="yellow"/>
              </w:rPr>
            </w:pPr>
          </w:p>
        </w:tc>
      </w:tr>
      <w:tr w:rsidR="00F07AEA" w:rsidRPr="00BA56C3" w14:paraId="2A865341"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6A2452" w:rsidRDefault="00F07AEA"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FEEDBACK INCLUDING ANY HEARINGS SURVEY RESPONSES</w:t>
            </w:r>
          </w:p>
          <w:p w14:paraId="7ED26041" w14:textId="5BCA3D4D" w:rsidR="001810E7" w:rsidRDefault="00EF663F" w:rsidP="000F623B">
            <w:pPr>
              <w:pStyle w:val="ListParagraph"/>
              <w:numPr>
                <w:ilvl w:val="0"/>
                <w:numId w:val="42"/>
              </w:numPr>
              <w:tabs>
                <w:tab w:val="left" w:pos="0"/>
                <w:tab w:val="left" w:pos="321"/>
              </w:tabs>
              <w:ind w:left="38" w:hanging="38"/>
              <w:jc w:val="both"/>
              <w:rPr>
                <w:rFonts w:asciiTheme="minorHAnsi" w:hAnsiTheme="minorHAnsi" w:cstheme="minorHAnsi"/>
                <w:color w:val="000000"/>
                <w:lang w:eastAsia="en-GB"/>
              </w:rPr>
            </w:pPr>
            <w:r w:rsidRPr="00EF663F">
              <w:rPr>
                <w:rFonts w:asciiTheme="minorHAnsi" w:hAnsiTheme="minorHAnsi" w:cstheme="minorHAnsi"/>
                <w:color w:val="000000"/>
                <w:lang w:eastAsia="en-GB"/>
              </w:rPr>
              <w:t>Members noted the positive feedback from a Monitoring Officer on the Polarisation in Politics Blog published on 15 February 2023.</w:t>
            </w:r>
          </w:p>
          <w:p w14:paraId="789EA6CF" w14:textId="77777777" w:rsidR="00880054" w:rsidRPr="00EF663F" w:rsidRDefault="00880054" w:rsidP="00880054">
            <w:pPr>
              <w:pStyle w:val="ListParagraph"/>
              <w:tabs>
                <w:tab w:val="left" w:pos="0"/>
                <w:tab w:val="left" w:pos="321"/>
              </w:tabs>
              <w:ind w:left="38"/>
              <w:jc w:val="both"/>
              <w:rPr>
                <w:rFonts w:asciiTheme="minorHAnsi" w:hAnsiTheme="minorHAnsi" w:cstheme="minorHAnsi"/>
                <w:color w:val="000000"/>
                <w:lang w:eastAsia="en-GB"/>
              </w:rPr>
            </w:pPr>
          </w:p>
          <w:p w14:paraId="2B820B88" w14:textId="1ACC7F71" w:rsidR="00EF663F" w:rsidRPr="00EF663F" w:rsidRDefault="00EF663F" w:rsidP="000F623B">
            <w:pPr>
              <w:pStyle w:val="ListParagraph"/>
              <w:numPr>
                <w:ilvl w:val="0"/>
                <w:numId w:val="42"/>
              </w:numPr>
              <w:tabs>
                <w:tab w:val="left" w:pos="0"/>
                <w:tab w:val="left" w:pos="325"/>
              </w:tabs>
              <w:spacing w:after="0" w:line="240" w:lineRule="auto"/>
              <w:ind w:left="0" w:firstLine="0"/>
              <w:jc w:val="both"/>
              <w:rPr>
                <w:rFonts w:asciiTheme="minorHAnsi" w:hAnsiTheme="minorHAnsi" w:cstheme="minorHAnsi"/>
              </w:rPr>
            </w:pPr>
            <w:r w:rsidRPr="00EF663F">
              <w:rPr>
                <w:rFonts w:asciiTheme="minorHAnsi" w:hAnsiTheme="minorHAnsi" w:cstheme="minorHAnsi"/>
                <w:color w:val="000000"/>
                <w:lang w:eastAsia="en-GB"/>
              </w:rPr>
              <w:t>Members noted the positive feedback received from a delegate at the Standards Officers’ Workshop held on 21 March 2023.</w:t>
            </w:r>
          </w:p>
          <w:p w14:paraId="72B4D3AA" w14:textId="77A7E392" w:rsidR="008F1E61" w:rsidRPr="006416F9" w:rsidRDefault="008F1E61" w:rsidP="008F1E61">
            <w:pPr>
              <w:tabs>
                <w:tab w:val="left" w:pos="0"/>
                <w:tab w:val="left" w:pos="325"/>
              </w:tabs>
              <w:spacing w:after="0" w:line="240" w:lineRule="auto"/>
              <w:jc w:val="both"/>
              <w:rPr>
                <w:rFonts w:asciiTheme="minorHAnsi" w:hAnsiTheme="minorHAnsi" w:cstheme="minorHAnsi"/>
                <w:bC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Pr="00BA56C3" w:rsidRDefault="00F07AEA" w:rsidP="00421AF9">
            <w:pPr>
              <w:spacing w:after="0" w:line="240" w:lineRule="auto"/>
              <w:rPr>
                <w:rFonts w:asciiTheme="minorHAnsi" w:hAnsiTheme="minorHAnsi" w:cstheme="minorHAnsi"/>
                <w:b/>
                <w:highlight w:val="yellow"/>
              </w:rPr>
            </w:pPr>
          </w:p>
          <w:p w14:paraId="1E291E91" w14:textId="576A3B4A" w:rsidR="00F07AEA" w:rsidRPr="00BA56C3" w:rsidRDefault="00F07AEA" w:rsidP="00BB7B57">
            <w:pPr>
              <w:spacing w:after="0" w:line="240" w:lineRule="auto"/>
              <w:rPr>
                <w:rFonts w:asciiTheme="minorHAnsi" w:hAnsiTheme="minorHAnsi" w:cstheme="minorHAnsi"/>
                <w:b/>
                <w:highlight w:val="yellow"/>
              </w:rPr>
            </w:pPr>
          </w:p>
        </w:tc>
      </w:tr>
      <w:tr w:rsidR="00F14540" w:rsidRPr="00BA56C3" w14:paraId="600ACECC"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282BBF" w:rsidRDefault="00F14540" w:rsidP="003958A1">
            <w:pPr>
              <w:spacing w:after="0" w:line="240" w:lineRule="auto"/>
              <w:jc w:val="both"/>
              <w:rPr>
                <w:rFonts w:asciiTheme="minorHAnsi" w:hAnsiTheme="minorHAnsi" w:cstheme="minorHAnsi"/>
                <w:b/>
              </w:rPr>
            </w:pPr>
            <w:r w:rsidRPr="00282BBF">
              <w:rPr>
                <w:rFonts w:asciiTheme="minorHAnsi" w:hAnsiTheme="minorHAnsi" w:cstheme="minorHAnsi"/>
                <w:b/>
              </w:rPr>
              <w:t>A</w:t>
            </w:r>
            <w:r w:rsidR="006961B6" w:rsidRPr="00282BBF">
              <w:rPr>
                <w:rFonts w:asciiTheme="minorHAnsi" w:hAnsiTheme="minorHAnsi" w:cstheme="minorHAnsi"/>
                <w:b/>
              </w:rPr>
              <w:t>NY OTHER BUSINESS</w:t>
            </w:r>
          </w:p>
        </w:tc>
      </w:tr>
      <w:tr w:rsidR="00953388" w:rsidRPr="00BA56C3" w14:paraId="13C6CB41" w14:textId="77777777" w:rsidTr="00880054">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016ADD" w:rsidRDefault="00953388" w:rsidP="00016ADD">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55854F16" w14:textId="665F1163" w:rsidR="00005C43" w:rsidRDefault="005D5265" w:rsidP="003958A1">
            <w:pPr>
              <w:tabs>
                <w:tab w:val="left" w:pos="2800"/>
              </w:tabs>
              <w:spacing w:after="0" w:line="240" w:lineRule="auto"/>
              <w:jc w:val="both"/>
              <w:rPr>
                <w:rFonts w:asciiTheme="minorHAnsi" w:hAnsiTheme="minorHAnsi" w:cstheme="minorHAnsi"/>
                <w:b/>
              </w:rPr>
            </w:pPr>
            <w:r w:rsidRPr="005D5265">
              <w:rPr>
                <w:rFonts w:asciiTheme="minorHAnsi" w:hAnsiTheme="minorHAnsi" w:cstheme="minorHAnsi"/>
                <w:b/>
              </w:rPr>
              <w:t>UPDATE ON GOVERNMENT REVIEW OF SECTION 31 OF LOCAL GOVERNMENT (SCOTLAND) ACT 1973</w:t>
            </w:r>
          </w:p>
          <w:p w14:paraId="58FA18FA" w14:textId="4E518D8F" w:rsidR="00005C43" w:rsidRDefault="00880054" w:rsidP="003958A1">
            <w:pPr>
              <w:tabs>
                <w:tab w:val="left" w:pos="2800"/>
              </w:tabs>
              <w:spacing w:after="0" w:line="240" w:lineRule="auto"/>
              <w:jc w:val="both"/>
              <w:rPr>
                <w:rFonts w:asciiTheme="minorHAnsi" w:hAnsiTheme="minorHAnsi" w:cstheme="minorHAnsi"/>
                <w:bCs/>
              </w:rPr>
            </w:pPr>
            <w:r>
              <w:rPr>
                <w:rFonts w:asciiTheme="minorHAnsi" w:hAnsiTheme="minorHAnsi" w:cstheme="minorHAnsi"/>
                <w:bCs/>
              </w:rPr>
              <w:t>Members noted that the Executive Team had sought an update from the Scottish Government on the Standards Commission’s recommendation to the</w:t>
            </w:r>
            <w:r>
              <w:t xml:space="preserve"> </w:t>
            </w:r>
            <w:r w:rsidRPr="00880054">
              <w:rPr>
                <w:rFonts w:asciiTheme="minorHAnsi" w:hAnsiTheme="minorHAnsi" w:cstheme="minorHAnsi"/>
                <w:bCs/>
              </w:rPr>
              <w:t>Minister for Local Government, Housing and Planning</w:t>
            </w:r>
            <w:r>
              <w:t xml:space="preserve"> </w:t>
            </w:r>
            <w:r w:rsidRPr="00880054">
              <w:rPr>
                <w:rFonts w:asciiTheme="minorHAnsi" w:hAnsiTheme="minorHAnsi" w:cstheme="minorHAnsi"/>
                <w:bCs/>
              </w:rPr>
              <w:t xml:space="preserve">that Section 31 of the </w:t>
            </w:r>
            <w:r>
              <w:rPr>
                <w:rFonts w:asciiTheme="minorHAnsi" w:hAnsiTheme="minorHAnsi" w:cstheme="minorHAnsi"/>
                <w:bCs/>
              </w:rPr>
              <w:t xml:space="preserve">Local Government (Scotland) Act </w:t>
            </w:r>
            <w:r w:rsidRPr="00880054">
              <w:rPr>
                <w:rFonts w:asciiTheme="minorHAnsi" w:hAnsiTheme="minorHAnsi" w:cstheme="minorHAnsi"/>
                <w:bCs/>
              </w:rPr>
              <w:t>1973 Act</w:t>
            </w:r>
            <w:r>
              <w:rPr>
                <w:rFonts w:asciiTheme="minorHAnsi" w:hAnsiTheme="minorHAnsi" w:cstheme="minorHAnsi"/>
                <w:bCs/>
              </w:rPr>
              <w:t xml:space="preserve"> (which outlined the criteria </w:t>
            </w:r>
            <w:r w:rsidR="00510350">
              <w:rPr>
                <w:rFonts w:asciiTheme="minorHAnsi" w:hAnsiTheme="minorHAnsi" w:cstheme="minorHAnsi"/>
                <w:bCs/>
              </w:rPr>
              <w:t>under which an individual would automatically be disqualified from being a councillor)</w:t>
            </w:r>
            <w:r w:rsidRPr="00880054">
              <w:rPr>
                <w:rFonts w:asciiTheme="minorHAnsi" w:hAnsiTheme="minorHAnsi" w:cstheme="minorHAnsi"/>
                <w:bCs/>
              </w:rPr>
              <w:t xml:space="preserve"> be reviewed</w:t>
            </w:r>
            <w:r w:rsidR="00510350">
              <w:rPr>
                <w:rFonts w:asciiTheme="minorHAnsi" w:hAnsiTheme="minorHAnsi" w:cstheme="minorHAnsi"/>
                <w:bCs/>
              </w:rPr>
              <w:t xml:space="preserve">. Members noted that as no response had been received to date, the Executive Team would follow this up and </w:t>
            </w:r>
            <w:r w:rsidR="00024A3C">
              <w:rPr>
                <w:rFonts w:asciiTheme="minorHAnsi" w:hAnsiTheme="minorHAnsi" w:cstheme="minorHAnsi"/>
                <w:bCs/>
              </w:rPr>
              <w:t>provide a further update</w:t>
            </w:r>
            <w:r w:rsidR="00510350">
              <w:rPr>
                <w:rFonts w:asciiTheme="minorHAnsi" w:hAnsiTheme="minorHAnsi" w:cstheme="minorHAnsi"/>
                <w:bCs/>
              </w:rPr>
              <w:t>.</w:t>
            </w:r>
          </w:p>
          <w:p w14:paraId="52EF2AC6" w14:textId="77777777" w:rsidR="005D5265" w:rsidRPr="005D5265" w:rsidRDefault="005D5265" w:rsidP="003958A1">
            <w:pPr>
              <w:tabs>
                <w:tab w:val="left" w:pos="2800"/>
              </w:tabs>
              <w:spacing w:after="0" w:line="240" w:lineRule="auto"/>
              <w:jc w:val="both"/>
              <w:rPr>
                <w:rFonts w:asciiTheme="minorHAnsi" w:hAnsiTheme="minorHAnsi" w:cstheme="minorHAnsi"/>
                <w:bCs/>
              </w:rPr>
            </w:pPr>
          </w:p>
          <w:p w14:paraId="0685475F" w14:textId="7637E770" w:rsidR="008F1E61" w:rsidRDefault="008F1E61" w:rsidP="003958A1">
            <w:pPr>
              <w:tabs>
                <w:tab w:val="left" w:pos="2800"/>
              </w:tabs>
              <w:spacing w:after="0" w:line="240" w:lineRule="auto"/>
              <w:jc w:val="both"/>
              <w:rPr>
                <w:rFonts w:asciiTheme="minorHAnsi" w:hAnsiTheme="minorHAnsi" w:cstheme="minorHAnsi"/>
                <w:b/>
              </w:rPr>
            </w:pPr>
            <w:r w:rsidRPr="008F1E61">
              <w:rPr>
                <w:rFonts w:asciiTheme="minorHAnsi" w:hAnsiTheme="minorHAnsi" w:cstheme="minorHAnsi"/>
                <w:b/>
              </w:rPr>
              <w:t xml:space="preserve">ANY EMERGING RISKS </w:t>
            </w:r>
          </w:p>
          <w:p w14:paraId="38821A4A" w14:textId="1BD6494B" w:rsidR="008F1E61" w:rsidRDefault="00880054" w:rsidP="003958A1">
            <w:pPr>
              <w:tabs>
                <w:tab w:val="left" w:pos="2800"/>
              </w:tabs>
              <w:spacing w:after="0" w:line="240" w:lineRule="auto"/>
              <w:jc w:val="both"/>
              <w:rPr>
                <w:rFonts w:asciiTheme="minorHAnsi" w:hAnsiTheme="minorHAnsi" w:cstheme="minorHAnsi"/>
                <w:bCs/>
              </w:rPr>
            </w:pPr>
            <w:r>
              <w:rPr>
                <w:rFonts w:asciiTheme="minorHAnsi" w:hAnsiTheme="minorHAnsi" w:cstheme="minorHAnsi"/>
                <w:bCs/>
              </w:rPr>
              <w:t>None identified.</w:t>
            </w:r>
          </w:p>
          <w:p w14:paraId="4EA627EE" w14:textId="77777777" w:rsidR="005D5265" w:rsidRPr="008F1E61" w:rsidRDefault="005D5265" w:rsidP="003958A1">
            <w:pPr>
              <w:tabs>
                <w:tab w:val="left" w:pos="2800"/>
              </w:tabs>
              <w:spacing w:after="0" w:line="240" w:lineRule="auto"/>
              <w:jc w:val="both"/>
              <w:rPr>
                <w:rFonts w:asciiTheme="minorHAnsi" w:hAnsiTheme="minorHAnsi" w:cstheme="minorHAnsi"/>
                <w:bCs/>
              </w:rPr>
            </w:pPr>
          </w:p>
          <w:p w14:paraId="172CADB3" w14:textId="51352C26" w:rsidR="00F14540" w:rsidRPr="00282BBF" w:rsidRDefault="00F14540" w:rsidP="00BE1816">
            <w:pPr>
              <w:tabs>
                <w:tab w:val="left" w:pos="2800"/>
              </w:tabs>
              <w:spacing w:after="0" w:line="240" w:lineRule="auto"/>
              <w:jc w:val="both"/>
              <w:rPr>
                <w:rFonts w:asciiTheme="minorHAnsi" w:hAnsiTheme="minorHAnsi" w:cstheme="minorHAnsi"/>
                <w:b/>
              </w:rPr>
            </w:pPr>
            <w:r w:rsidRPr="00282BBF">
              <w:rPr>
                <w:rFonts w:asciiTheme="minorHAnsi" w:hAnsiTheme="minorHAnsi" w:cstheme="minorHAnsi"/>
                <w:b/>
              </w:rPr>
              <w:t>AGENDA ITEMS FOR NEXT MEETING</w:t>
            </w:r>
          </w:p>
          <w:p w14:paraId="268C20E4" w14:textId="77777777" w:rsidR="00880054" w:rsidRDefault="00880054" w:rsidP="00880054">
            <w:pPr>
              <w:spacing w:after="0"/>
            </w:pPr>
            <w:r>
              <w:t>Members noted that agenda items identified to date included:</w:t>
            </w:r>
          </w:p>
          <w:p w14:paraId="3305B783" w14:textId="56F28261" w:rsidR="005D5265" w:rsidRPr="005D5265" w:rsidRDefault="00880054" w:rsidP="00880054">
            <w:pPr>
              <w:pStyle w:val="ListParagraph"/>
              <w:numPr>
                <w:ilvl w:val="0"/>
                <w:numId w:val="45"/>
              </w:numPr>
              <w:spacing w:after="0"/>
              <w:ind w:left="314" w:hanging="283"/>
            </w:pPr>
            <w:r>
              <w:t xml:space="preserve">A response to the </w:t>
            </w:r>
            <w:r w:rsidR="005D5265" w:rsidRPr="005D5265">
              <w:t xml:space="preserve">National Performance Framework Review </w:t>
            </w:r>
            <w:proofErr w:type="gramStart"/>
            <w:r>
              <w:t>c</w:t>
            </w:r>
            <w:r w:rsidR="005D5265" w:rsidRPr="005D5265">
              <w:t>onsultation</w:t>
            </w:r>
            <w:r>
              <w:t>;</w:t>
            </w:r>
            <w:proofErr w:type="gramEnd"/>
          </w:p>
          <w:p w14:paraId="1A96DFCE" w14:textId="6AE9911B" w:rsidR="0036674A" w:rsidRDefault="00880054" w:rsidP="00880054">
            <w:pPr>
              <w:pStyle w:val="ListParagraph"/>
              <w:numPr>
                <w:ilvl w:val="0"/>
                <w:numId w:val="45"/>
              </w:numPr>
              <w:ind w:left="314" w:hanging="283"/>
            </w:pPr>
            <w:r>
              <w:t>Consideration of a</w:t>
            </w:r>
            <w:r w:rsidR="005D5265">
              <w:t>lternative ways of seeking and making Section 16 decisions</w:t>
            </w:r>
            <w:r>
              <w:t>; and</w:t>
            </w:r>
          </w:p>
          <w:p w14:paraId="340DAD6C" w14:textId="0AA9C3F1" w:rsidR="004C7F9D" w:rsidRDefault="00880054" w:rsidP="00296556">
            <w:pPr>
              <w:pStyle w:val="ListParagraph"/>
              <w:numPr>
                <w:ilvl w:val="0"/>
                <w:numId w:val="45"/>
              </w:numPr>
              <w:spacing w:after="0" w:line="240" w:lineRule="auto"/>
              <w:ind w:left="314" w:hanging="283"/>
              <w:jc w:val="both"/>
            </w:pPr>
            <w:r>
              <w:t>A review of the Audit &amp; Risk committee meeting scheduled to be held on 23 May 2023.</w:t>
            </w:r>
          </w:p>
          <w:p w14:paraId="3C4D1F7E" w14:textId="2831A8B9" w:rsidR="00A863DF" w:rsidRPr="00282BBF" w:rsidRDefault="00A863DF" w:rsidP="00CB31C8">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2F90CF7" w14:textId="77777777" w:rsidR="00CB31C8" w:rsidRDefault="00CB31C8" w:rsidP="00421AF9">
            <w:pPr>
              <w:spacing w:after="0" w:line="240" w:lineRule="auto"/>
              <w:rPr>
                <w:rFonts w:asciiTheme="minorHAnsi" w:hAnsiTheme="minorHAnsi" w:cstheme="minorHAnsi"/>
                <w:b/>
              </w:rPr>
            </w:pPr>
          </w:p>
          <w:p w14:paraId="49A850E5" w14:textId="307FE5F6" w:rsidR="00CB31C8" w:rsidRDefault="00CB31C8" w:rsidP="00421AF9">
            <w:pPr>
              <w:spacing w:after="0" w:line="240" w:lineRule="auto"/>
              <w:rPr>
                <w:rFonts w:asciiTheme="minorHAnsi" w:hAnsiTheme="minorHAnsi" w:cstheme="minorHAnsi"/>
                <w:b/>
              </w:rPr>
            </w:pPr>
          </w:p>
          <w:p w14:paraId="35A5E6DC" w14:textId="38964D41" w:rsidR="00510350" w:rsidRDefault="00510350" w:rsidP="00421AF9">
            <w:pPr>
              <w:spacing w:after="0" w:line="240" w:lineRule="auto"/>
              <w:rPr>
                <w:rFonts w:asciiTheme="minorHAnsi" w:hAnsiTheme="minorHAnsi" w:cstheme="minorHAnsi"/>
                <w:b/>
              </w:rPr>
            </w:pPr>
          </w:p>
          <w:p w14:paraId="791E8D74" w14:textId="242588FD" w:rsidR="00510350" w:rsidRDefault="00510350" w:rsidP="00421AF9">
            <w:pPr>
              <w:spacing w:after="0" w:line="240" w:lineRule="auto"/>
              <w:rPr>
                <w:rFonts w:asciiTheme="minorHAnsi" w:hAnsiTheme="minorHAnsi" w:cstheme="minorHAnsi"/>
                <w:b/>
              </w:rPr>
            </w:pPr>
          </w:p>
          <w:p w14:paraId="4F05107A" w14:textId="77777777" w:rsidR="00510350" w:rsidRDefault="00510350" w:rsidP="00421AF9">
            <w:pPr>
              <w:spacing w:after="0" w:line="240" w:lineRule="auto"/>
              <w:rPr>
                <w:rFonts w:asciiTheme="minorHAnsi" w:hAnsiTheme="minorHAnsi" w:cstheme="minorHAnsi"/>
                <w:b/>
              </w:rPr>
            </w:pPr>
          </w:p>
          <w:p w14:paraId="087A7475" w14:textId="77777777" w:rsidR="006961B6" w:rsidRDefault="00005C43" w:rsidP="00CB31C8">
            <w:pPr>
              <w:spacing w:after="0" w:line="240" w:lineRule="auto"/>
              <w:rPr>
                <w:rFonts w:asciiTheme="minorHAnsi" w:hAnsiTheme="minorHAnsi" w:cstheme="minorHAnsi"/>
                <w:b/>
              </w:rPr>
            </w:pPr>
            <w:r>
              <w:rPr>
                <w:rFonts w:asciiTheme="minorHAnsi" w:hAnsiTheme="minorHAnsi" w:cstheme="minorHAnsi"/>
                <w:b/>
              </w:rPr>
              <w:t>Executive Team</w:t>
            </w:r>
          </w:p>
          <w:p w14:paraId="0F3D0066" w14:textId="77777777" w:rsidR="0023122A" w:rsidRDefault="0023122A" w:rsidP="00CB31C8">
            <w:pPr>
              <w:spacing w:after="0" w:line="240" w:lineRule="auto"/>
              <w:rPr>
                <w:rFonts w:asciiTheme="minorHAnsi" w:hAnsiTheme="minorHAnsi" w:cstheme="minorHAnsi"/>
                <w:b/>
              </w:rPr>
            </w:pPr>
          </w:p>
          <w:p w14:paraId="1E647EE1" w14:textId="77777777" w:rsidR="0023122A" w:rsidRDefault="0023122A" w:rsidP="00CB31C8">
            <w:pPr>
              <w:spacing w:after="0" w:line="240" w:lineRule="auto"/>
              <w:rPr>
                <w:rFonts w:asciiTheme="minorHAnsi" w:hAnsiTheme="minorHAnsi" w:cstheme="minorHAnsi"/>
                <w:b/>
              </w:rPr>
            </w:pPr>
          </w:p>
          <w:p w14:paraId="70226CBE" w14:textId="77777777" w:rsidR="0023122A" w:rsidRDefault="0023122A" w:rsidP="00CB31C8">
            <w:pPr>
              <w:spacing w:after="0" w:line="240" w:lineRule="auto"/>
              <w:rPr>
                <w:rFonts w:asciiTheme="minorHAnsi" w:hAnsiTheme="minorHAnsi" w:cstheme="minorHAnsi"/>
                <w:b/>
              </w:rPr>
            </w:pPr>
          </w:p>
          <w:p w14:paraId="2894B29E" w14:textId="77777777" w:rsidR="0023122A" w:rsidRDefault="0023122A" w:rsidP="00CB31C8">
            <w:pPr>
              <w:spacing w:after="0" w:line="240" w:lineRule="auto"/>
              <w:rPr>
                <w:rFonts w:asciiTheme="minorHAnsi" w:hAnsiTheme="minorHAnsi" w:cstheme="minorHAnsi"/>
                <w:b/>
              </w:rPr>
            </w:pPr>
          </w:p>
          <w:p w14:paraId="51C8EE49" w14:textId="77777777" w:rsidR="0023122A" w:rsidRDefault="0023122A" w:rsidP="00CB31C8">
            <w:pPr>
              <w:spacing w:after="0" w:line="240" w:lineRule="auto"/>
              <w:rPr>
                <w:rFonts w:asciiTheme="minorHAnsi" w:hAnsiTheme="minorHAnsi" w:cstheme="minorHAnsi"/>
                <w:b/>
              </w:rPr>
            </w:pPr>
          </w:p>
          <w:p w14:paraId="75BDF757" w14:textId="14227C07" w:rsidR="0023122A" w:rsidRPr="007D7454" w:rsidRDefault="0023122A" w:rsidP="00CB31C8">
            <w:pPr>
              <w:spacing w:after="0" w:line="240" w:lineRule="auto"/>
              <w:rPr>
                <w:rFonts w:asciiTheme="minorHAnsi" w:hAnsiTheme="minorHAnsi" w:cstheme="minorHAnsi"/>
                <w:b/>
              </w:rPr>
            </w:pPr>
          </w:p>
        </w:tc>
      </w:tr>
      <w:tr w:rsidR="00F14540" w:rsidRPr="009D3BD8" w14:paraId="77C5917C"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016ADD" w:rsidRDefault="00F14540" w:rsidP="00016ADD">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195124DB" w:rsidR="002500E0" w:rsidRPr="007D7454" w:rsidRDefault="002500E0" w:rsidP="003958A1">
            <w:pPr>
              <w:spacing w:after="0" w:line="240" w:lineRule="auto"/>
              <w:jc w:val="both"/>
              <w:rPr>
                <w:rFonts w:asciiTheme="minorHAnsi" w:hAnsiTheme="minorHAnsi" w:cstheme="minorHAnsi"/>
                <w:b/>
              </w:rPr>
            </w:pPr>
            <w:r w:rsidRPr="007D7454">
              <w:rPr>
                <w:rFonts w:asciiTheme="minorHAnsi" w:hAnsiTheme="minorHAnsi" w:cstheme="minorHAnsi"/>
                <w:b/>
              </w:rPr>
              <w:t>202</w:t>
            </w:r>
            <w:r w:rsidR="008B3DCA">
              <w:rPr>
                <w:rFonts w:asciiTheme="minorHAnsi" w:hAnsiTheme="minorHAnsi" w:cstheme="minorHAnsi"/>
                <w:b/>
              </w:rPr>
              <w:t>3</w:t>
            </w:r>
            <w:r w:rsidRPr="007D7454">
              <w:rPr>
                <w:rFonts w:asciiTheme="minorHAnsi" w:hAnsiTheme="minorHAnsi" w:cstheme="minorHAnsi"/>
                <w:b/>
              </w:rPr>
              <w:t xml:space="preserve"> DIARY DATES</w:t>
            </w:r>
            <w:r w:rsidR="00795CED" w:rsidRPr="007D7454">
              <w:rPr>
                <w:rFonts w:asciiTheme="minorHAnsi" w:hAnsiTheme="minorHAnsi" w:cstheme="minorHAnsi"/>
                <w:b/>
              </w:rPr>
              <w:t xml:space="preserve"> AND WORKPLAN</w:t>
            </w:r>
          </w:p>
          <w:p w14:paraId="44B4CC95" w14:textId="09FCE293" w:rsidR="00D27D76" w:rsidRDefault="0032609E" w:rsidP="003958A1">
            <w:pPr>
              <w:spacing w:after="0" w:line="240" w:lineRule="auto"/>
              <w:jc w:val="both"/>
              <w:rPr>
                <w:rFonts w:asciiTheme="minorHAnsi" w:hAnsiTheme="minorHAnsi" w:cstheme="minorHAnsi"/>
              </w:rPr>
            </w:pPr>
            <w:r>
              <w:rPr>
                <w:rFonts w:asciiTheme="minorHAnsi" w:hAnsiTheme="minorHAnsi" w:cstheme="minorHAnsi"/>
              </w:rPr>
              <w:t>Members noted the diary dates and ongoing workplan.</w:t>
            </w:r>
            <w:r w:rsidR="00C62D41">
              <w:rPr>
                <w:rFonts w:asciiTheme="minorHAnsi" w:hAnsiTheme="minorHAnsi" w:cstheme="minorHAnsi"/>
              </w:rPr>
              <w:t xml:space="preserve"> </w:t>
            </w:r>
          </w:p>
          <w:p w14:paraId="7660D22F" w14:textId="77777777" w:rsidR="00D27D76" w:rsidRPr="007D7454" w:rsidRDefault="00D27D76" w:rsidP="003958A1">
            <w:pPr>
              <w:spacing w:after="0" w:line="240" w:lineRule="auto"/>
              <w:jc w:val="both"/>
              <w:rPr>
                <w:rFonts w:asciiTheme="minorHAnsi" w:hAnsiTheme="minorHAnsi" w:cstheme="minorHAnsi"/>
              </w:rPr>
            </w:pPr>
            <w:r w:rsidRPr="007D7454">
              <w:rPr>
                <w:rFonts w:asciiTheme="minorHAnsi" w:hAnsiTheme="minorHAnsi" w:cstheme="minorHAnsi"/>
                <w:b/>
              </w:rPr>
              <w:t>DATE OF NEXT MEETING</w:t>
            </w:r>
            <w:r w:rsidRPr="007D7454">
              <w:rPr>
                <w:rFonts w:asciiTheme="minorHAnsi" w:hAnsiTheme="minorHAnsi" w:cstheme="minorHAnsi"/>
              </w:rPr>
              <w:t xml:space="preserve"> </w:t>
            </w:r>
          </w:p>
          <w:p w14:paraId="6C815422" w14:textId="1492691E" w:rsidR="008E7408" w:rsidRPr="007D7454" w:rsidRDefault="00D27D76" w:rsidP="000F1A1F">
            <w:pPr>
              <w:spacing w:after="0" w:line="240" w:lineRule="auto"/>
              <w:jc w:val="both"/>
              <w:rPr>
                <w:rFonts w:asciiTheme="minorHAnsi" w:hAnsiTheme="minorHAnsi" w:cstheme="minorHAnsi"/>
                <w:b/>
              </w:rPr>
            </w:pPr>
            <w:r w:rsidRPr="007D7454">
              <w:rPr>
                <w:rFonts w:asciiTheme="minorHAnsi" w:hAnsiTheme="minorHAnsi" w:cstheme="minorHAnsi"/>
              </w:rPr>
              <w:t>Members noted that the next meeting of the Standards Commission was scheduled to take place</w:t>
            </w:r>
            <w:r w:rsidR="007A4C51" w:rsidRPr="007D7454">
              <w:rPr>
                <w:rFonts w:asciiTheme="minorHAnsi" w:hAnsiTheme="minorHAnsi" w:cstheme="minorHAnsi"/>
              </w:rPr>
              <w:t xml:space="preserve"> </w:t>
            </w:r>
            <w:r w:rsidR="00BE1816">
              <w:rPr>
                <w:rFonts w:asciiTheme="minorHAnsi" w:hAnsiTheme="minorHAnsi" w:cstheme="minorHAnsi"/>
              </w:rPr>
              <w:t>online</w:t>
            </w:r>
            <w:r w:rsidR="006D45AF" w:rsidRPr="007D7454">
              <w:rPr>
                <w:rFonts w:asciiTheme="minorHAnsi" w:hAnsiTheme="minorHAnsi" w:cstheme="minorHAnsi"/>
              </w:rPr>
              <w:t xml:space="preserve"> </w:t>
            </w:r>
            <w:r w:rsidRPr="007D7454">
              <w:rPr>
                <w:rFonts w:asciiTheme="minorHAnsi" w:hAnsiTheme="minorHAnsi" w:cstheme="minorHAnsi"/>
              </w:rPr>
              <w:t xml:space="preserve">on </w:t>
            </w:r>
            <w:r w:rsidR="005D5265">
              <w:rPr>
                <w:rFonts w:asciiTheme="minorHAnsi" w:hAnsiTheme="minorHAnsi" w:cstheme="minorHAnsi"/>
              </w:rPr>
              <w:t>Tuesday 30 May</w:t>
            </w:r>
            <w:r w:rsidR="005B17BA">
              <w:rPr>
                <w:rFonts w:asciiTheme="minorHAnsi" w:hAnsiTheme="minorHAnsi" w:cstheme="minorHAnsi"/>
              </w:rPr>
              <w:t xml:space="preserve"> 2023</w:t>
            </w:r>
            <w:r w:rsidR="004516B3">
              <w:rPr>
                <w:rFonts w:asciiTheme="minorHAnsi" w:hAnsiTheme="minorHAnsi" w:cstheme="minorHAnsi"/>
              </w:rPr>
              <w: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Pr="007D7454" w:rsidRDefault="00F14540" w:rsidP="00421AF9">
            <w:pPr>
              <w:spacing w:after="0" w:line="240" w:lineRule="auto"/>
              <w:rPr>
                <w:rFonts w:asciiTheme="minorHAnsi" w:hAnsiTheme="minorHAnsi" w:cstheme="minorHAnsi"/>
                <w:b/>
              </w:rPr>
            </w:pPr>
          </w:p>
          <w:p w14:paraId="013C67E6" w14:textId="77777777" w:rsidR="00F2371F" w:rsidRPr="007D7454" w:rsidRDefault="00F2371F" w:rsidP="00421AF9">
            <w:pPr>
              <w:spacing w:after="0" w:line="240" w:lineRule="auto"/>
              <w:rPr>
                <w:rFonts w:asciiTheme="minorHAnsi" w:hAnsiTheme="minorHAnsi" w:cstheme="minorHAnsi"/>
                <w:b/>
              </w:rPr>
            </w:pPr>
          </w:p>
          <w:p w14:paraId="38859583" w14:textId="709BDCA2" w:rsidR="004B666E" w:rsidRPr="007D7454" w:rsidRDefault="004B666E" w:rsidP="00421AF9">
            <w:pPr>
              <w:spacing w:after="0" w:line="240" w:lineRule="auto"/>
              <w:rPr>
                <w:rFonts w:asciiTheme="minorHAnsi" w:hAnsiTheme="minorHAnsi" w:cstheme="minorHAnsi"/>
                <w:b/>
              </w:rPr>
            </w:pPr>
          </w:p>
        </w:tc>
      </w:tr>
    </w:tbl>
    <w:p w14:paraId="12796452" w14:textId="76306C40" w:rsidR="005554E2" w:rsidRDefault="005554E2" w:rsidP="00302000">
      <w:pPr>
        <w:spacing w:after="0"/>
      </w:pPr>
    </w:p>
    <w:sectPr w:rsidR="005554E2" w:rsidSect="00167034">
      <w:headerReference w:type="first" r:id="rId8"/>
      <w:type w:val="continuous"/>
      <w:pgSz w:w="11906" w:h="16838"/>
      <w:pgMar w:top="851" w:right="709" w:bottom="284" w:left="720" w:header="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9BC3" w14:textId="77777777" w:rsidR="00426F1B" w:rsidRDefault="00426F1B" w:rsidP="0052545A">
      <w:pPr>
        <w:spacing w:after="0" w:line="240" w:lineRule="auto"/>
      </w:pPr>
      <w:r>
        <w:separator/>
      </w:r>
    </w:p>
  </w:endnote>
  <w:endnote w:type="continuationSeparator" w:id="0">
    <w:p w14:paraId="40C76B57" w14:textId="77777777" w:rsidR="00426F1B" w:rsidRDefault="00426F1B"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2551" w14:textId="77777777" w:rsidR="00426F1B" w:rsidRDefault="00426F1B" w:rsidP="0052545A">
      <w:pPr>
        <w:spacing w:after="0" w:line="240" w:lineRule="auto"/>
      </w:pPr>
      <w:r>
        <w:separator/>
      </w:r>
    </w:p>
  </w:footnote>
  <w:footnote w:type="continuationSeparator" w:id="0">
    <w:p w14:paraId="5DE3158B" w14:textId="77777777" w:rsidR="00426F1B" w:rsidRDefault="00426F1B"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BFA8" w14:textId="04F8C25A"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B78"/>
    <w:multiLevelType w:val="hybridMultilevel"/>
    <w:tmpl w:val="9482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C3738"/>
    <w:multiLevelType w:val="hybridMultilevel"/>
    <w:tmpl w:val="44B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0071B"/>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10304"/>
    <w:multiLevelType w:val="hybridMultilevel"/>
    <w:tmpl w:val="BA78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81852"/>
    <w:multiLevelType w:val="hybridMultilevel"/>
    <w:tmpl w:val="8EC2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2401B"/>
    <w:multiLevelType w:val="hybridMultilevel"/>
    <w:tmpl w:val="0D5E3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B011BF6"/>
    <w:multiLevelType w:val="hybridMultilevel"/>
    <w:tmpl w:val="D4C888D8"/>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B2042"/>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A01D0"/>
    <w:multiLevelType w:val="hybridMultilevel"/>
    <w:tmpl w:val="6F50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F7467"/>
    <w:multiLevelType w:val="hybridMultilevel"/>
    <w:tmpl w:val="EE4A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73259"/>
    <w:multiLevelType w:val="hybridMultilevel"/>
    <w:tmpl w:val="A008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B1630"/>
    <w:multiLevelType w:val="hybridMultilevel"/>
    <w:tmpl w:val="C39E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30D9B"/>
    <w:multiLevelType w:val="hybridMultilevel"/>
    <w:tmpl w:val="351A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0498C"/>
    <w:multiLevelType w:val="hybridMultilevel"/>
    <w:tmpl w:val="ADD8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31C7C"/>
    <w:multiLevelType w:val="hybridMultilevel"/>
    <w:tmpl w:val="E06C099C"/>
    <w:lvl w:ilvl="0" w:tplc="08090001">
      <w:start w:val="1"/>
      <w:numFmt w:val="bullet"/>
      <w:lvlText w:val=""/>
      <w:lvlJc w:val="left"/>
      <w:pPr>
        <w:ind w:left="1140" w:hanging="7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F3CF4"/>
    <w:multiLevelType w:val="hybridMultilevel"/>
    <w:tmpl w:val="31C4B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86786D"/>
    <w:multiLevelType w:val="multilevel"/>
    <w:tmpl w:val="481CE378"/>
    <w:lvl w:ilvl="0">
      <w:start w:val="1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573441C"/>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394D7F"/>
    <w:multiLevelType w:val="hybridMultilevel"/>
    <w:tmpl w:val="6DF85344"/>
    <w:lvl w:ilvl="0" w:tplc="601A5FD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872A07"/>
    <w:multiLevelType w:val="hybridMultilevel"/>
    <w:tmpl w:val="337E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32D24"/>
    <w:multiLevelType w:val="hybridMultilevel"/>
    <w:tmpl w:val="FEA8400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4" w15:restartNumberingAfterBreak="0">
    <w:nsid w:val="3E9C37C2"/>
    <w:multiLevelType w:val="hybridMultilevel"/>
    <w:tmpl w:val="BCB4E2C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15A4E58"/>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CB49EF"/>
    <w:multiLevelType w:val="hybridMultilevel"/>
    <w:tmpl w:val="54663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C36DAD"/>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0B5D50"/>
    <w:multiLevelType w:val="hybridMultilevel"/>
    <w:tmpl w:val="7AE6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1182F"/>
    <w:multiLevelType w:val="hybridMultilevel"/>
    <w:tmpl w:val="85520408"/>
    <w:lvl w:ilvl="0" w:tplc="917CBEE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9A61B0"/>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3F53FE"/>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361271"/>
    <w:multiLevelType w:val="hybridMultilevel"/>
    <w:tmpl w:val="A910443C"/>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27302B"/>
    <w:multiLevelType w:val="hybridMultilevel"/>
    <w:tmpl w:val="19EA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436240"/>
    <w:multiLevelType w:val="hybridMultilevel"/>
    <w:tmpl w:val="E35C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940A8"/>
    <w:multiLevelType w:val="hybridMultilevel"/>
    <w:tmpl w:val="A910443C"/>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6454C3"/>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C890356"/>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D187C05"/>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37DA5"/>
    <w:multiLevelType w:val="hybridMultilevel"/>
    <w:tmpl w:val="F53A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993049"/>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5BE53A4"/>
    <w:multiLevelType w:val="hybridMultilevel"/>
    <w:tmpl w:val="0C9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EC0BC4"/>
    <w:multiLevelType w:val="hybridMultilevel"/>
    <w:tmpl w:val="9BA0DB98"/>
    <w:lvl w:ilvl="0" w:tplc="85907D3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112070"/>
    <w:multiLevelType w:val="hybridMultilevel"/>
    <w:tmpl w:val="1F9E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645276"/>
    <w:multiLevelType w:val="hybridMultilevel"/>
    <w:tmpl w:val="9C367270"/>
    <w:lvl w:ilvl="0" w:tplc="601A5FD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6"/>
  </w:num>
  <w:num w:numId="4">
    <w:abstractNumId w:val="28"/>
  </w:num>
  <w:num w:numId="5">
    <w:abstractNumId w:val="1"/>
  </w:num>
  <w:num w:numId="6">
    <w:abstractNumId w:val="44"/>
  </w:num>
  <w:num w:numId="7">
    <w:abstractNumId w:val="17"/>
  </w:num>
  <w:num w:numId="8">
    <w:abstractNumId w:val="24"/>
  </w:num>
  <w:num w:numId="9">
    <w:abstractNumId w:val="36"/>
  </w:num>
  <w:num w:numId="10">
    <w:abstractNumId w:val="21"/>
  </w:num>
  <w:num w:numId="11">
    <w:abstractNumId w:val="11"/>
  </w:num>
  <w:num w:numId="12">
    <w:abstractNumId w:val="18"/>
  </w:num>
  <w:num w:numId="13">
    <w:abstractNumId w:val="19"/>
  </w:num>
  <w:num w:numId="14">
    <w:abstractNumId w:val="29"/>
  </w:num>
  <w:num w:numId="15">
    <w:abstractNumId w:val="14"/>
  </w:num>
  <w:num w:numId="16">
    <w:abstractNumId w:val="12"/>
  </w:num>
  <w:num w:numId="17">
    <w:abstractNumId w:val="43"/>
  </w:num>
  <w:num w:numId="18">
    <w:abstractNumId w:val="22"/>
  </w:num>
  <w:num w:numId="19">
    <w:abstractNumId w:val="31"/>
  </w:num>
  <w:num w:numId="20">
    <w:abstractNumId w:val="27"/>
  </w:num>
  <w:num w:numId="21">
    <w:abstractNumId w:val="9"/>
  </w:num>
  <w:num w:numId="22">
    <w:abstractNumId w:val="25"/>
  </w:num>
  <w:num w:numId="23">
    <w:abstractNumId w:val="5"/>
  </w:num>
  <w:num w:numId="24">
    <w:abstractNumId w:val="42"/>
  </w:num>
  <w:num w:numId="25">
    <w:abstractNumId w:val="8"/>
  </w:num>
  <w:num w:numId="26">
    <w:abstractNumId w:val="15"/>
  </w:num>
  <w:num w:numId="27">
    <w:abstractNumId w:val="26"/>
  </w:num>
  <w:num w:numId="28">
    <w:abstractNumId w:val="33"/>
  </w:num>
  <w:num w:numId="29">
    <w:abstractNumId w:val="35"/>
  </w:num>
  <w:num w:numId="30">
    <w:abstractNumId w:val="39"/>
  </w:num>
  <w:num w:numId="31">
    <w:abstractNumId w:val="32"/>
  </w:num>
  <w:num w:numId="32">
    <w:abstractNumId w:val="13"/>
  </w:num>
  <w:num w:numId="33">
    <w:abstractNumId w:val="40"/>
  </w:num>
  <w:num w:numId="34">
    <w:abstractNumId w:val="23"/>
  </w:num>
  <w:num w:numId="35">
    <w:abstractNumId w:val="2"/>
  </w:num>
  <w:num w:numId="36">
    <w:abstractNumId w:val="41"/>
  </w:num>
  <w:num w:numId="37">
    <w:abstractNumId w:val="30"/>
  </w:num>
  <w:num w:numId="38">
    <w:abstractNumId w:val="20"/>
  </w:num>
  <w:num w:numId="39">
    <w:abstractNumId w:val="38"/>
  </w:num>
  <w:num w:numId="40">
    <w:abstractNumId w:val="34"/>
  </w:num>
  <w:num w:numId="41">
    <w:abstractNumId w:val="0"/>
  </w:num>
  <w:num w:numId="42">
    <w:abstractNumId w:val="37"/>
  </w:num>
  <w:num w:numId="43">
    <w:abstractNumId w:val="10"/>
  </w:num>
  <w:num w:numId="44">
    <w:abstractNumId w:val="4"/>
  </w:num>
  <w:num w:numId="4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10F2"/>
    <w:rsid w:val="000014A8"/>
    <w:rsid w:val="00002119"/>
    <w:rsid w:val="0000220A"/>
    <w:rsid w:val="00002271"/>
    <w:rsid w:val="0000281F"/>
    <w:rsid w:val="00004F40"/>
    <w:rsid w:val="0000535F"/>
    <w:rsid w:val="00005482"/>
    <w:rsid w:val="00005C43"/>
    <w:rsid w:val="00005FCF"/>
    <w:rsid w:val="00006FFA"/>
    <w:rsid w:val="00007F82"/>
    <w:rsid w:val="00010EF9"/>
    <w:rsid w:val="00011073"/>
    <w:rsid w:val="00011988"/>
    <w:rsid w:val="00011E01"/>
    <w:rsid w:val="00012385"/>
    <w:rsid w:val="0001293D"/>
    <w:rsid w:val="000138B3"/>
    <w:rsid w:val="00013C68"/>
    <w:rsid w:val="00015C4E"/>
    <w:rsid w:val="00016327"/>
    <w:rsid w:val="00016ADD"/>
    <w:rsid w:val="00017A52"/>
    <w:rsid w:val="00020708"/>
    <w:rsid w:val="000208F2"/>
    <w:rsid w:val="00020F14"/>
    <w:rsid w:val="00022949"/>
    <w:rsid w:val="00024905"/>
    <w:rsid w:val="00024A3C"/>
    <w:rsid w:val="00024C1B"/>
    <w:rsid w:val="00024E4B"/>
    <w:rsid w:val="0002594D"/>
    <w:rsid w:val="000268B5"/>
    <w:rsid w:val="00027762"/>
    <w:rsid w:val="000302A3"/>
    <w:rsid w:val="00030646"/>
    <w:rsid w:val="00030CEF"/>
    <w:rsid w:val="000312F8"/>
    <w:rsid w:val="00033496"/>
    <w:rsid w:val="00033516"/>
    <w:rsid w:val="00033785"/>
    <w:rsid w:val="00035552"/>
    <w:rsid w:val="000362C6"/>
    <w:rsid w:val="00037EFB"/>
    <w:rsid w:val="0004038E"/>
    <w:rsid w:val="00041C70"/>
    <w:rsid w:val="00042AFE"/>
    <w:rsid w:val="00042E97"/>
    <w:rsid w:val="00043D4C"/>
    <w:rsid w:val="00044AB8"/>
    <w:rsid w:val="0004529F"/>
    <w:rsid w:val="00046D45"/>
    <w:rsid w:val="00046FE6"/>
    <w:rsid w:val="00047C75"/>
    <w:rsid w:val="00050CAC"/>
    <w:rsid w:val="00052005"/>
    <w:rsid w:val="00053118"/>
    <w:rsid w:val="00053563"/>
    <w:rsid w:val="000540C4"/>
    <w:rsid w:val="00054576"/>
    <w:rsid w:val="00055DB2"/>
    <w:rsid w:val="00056CE3"/>
    <w:rsid w:val="000605EC"/>
    <w:rsid w:val="00061CB9"/>
    <w:rsid w:val="00062C27"/>
    <w:rsid w:val="00062FB3"/>
    <w:rsid w:val="00063627"/>
    <w:rsid w:val="0006378E"/>
    <w:rsid w:val="00063C4E"/>
    <w:rsid w:val="000643B0"/>
    <w:rsid w:val="00064904"/>
    <w:rsid w:val="00064931"/>
    <w:rsid w:val="00064CF9"/>
    <w:rsid w:val="00064DB8"/>
    <w:rsid w:val="00066122"/>
    <w:rsid w:val="00066419"/>
    <w:rsid w:val="00066AB7"/>
    <w:rsid w:val="00067621"/>
    <w:rsid w:val="00067ADA"/>
    <w:rsid w:val="00067AED"/>
    <w:rsid w:val="00067DEB"/>
    <w:rsid w:val="00070767"/>
    <w:rsid w:val="00071237"/>
    <w:rsid w:val="00071E98"/>
    <w:rsid w:val="00072423"/>
    <w:rsid w:val="00073439"/>
    <w:rsid w:val="000738F3"/>
    <w:rsid w:val="00074635"/>
    <w:rsid w:val="00074847"/>
    <w:rsid w:val="00074E47"/>
    <w:rsid w:val="0007567E"/>
    <w:rsid w:val="00075964"/>
    <w:rsid w:val="000761A2"/>
    <w:rsid w:val="000768BD"/>
    <w:rsid w:val="00076BD5"/>
    <w:rsid w:val="00076CFD"/>
    <w:rsid w:val="00077290"/>
    <w:rsid w:val="0008054D"/>
    <w:rsid w:val="00080F06"/>
    <w:rsid w:val="000812A8"/>
    <w:rsid w:val="00081B49"/>
    <w:rsid w:val="00081CD2"/>
    <w:rsid w:val="00082195"/>
    <w:rsid w:val="00082289"/>
    <w:rsid w:val="0008242A"/>
    <w:rsid w:val="00083516"/>
    <w:rsid w:val="000838DF"/>
    <w:rsid w:val="00083C04"/>
    <w:rsid w:val="00084D66"/>
    <w:rsid w:val="00085160"/>
    <w:rsid w:val="00085485"/>
    <w:rsid w:val="00085CDA"/>
    <w:rsid w:val="00086338"/>
    <w:rsid w:val="000867B6"/>
    <w:rsid w:val="00086C19"/>
    <w:rsid w:val="0008720C"/>
    <w:rsid w:val="0009000D"/>
    <w:rsid w:val="00090821"/>
    <w:rsid w:val="00090976"/>
    <w:rsid w:val="00091577"/>
    <w:rsid w:val="000929F8"/>
    <w:rsid w:val="0009356E"/>
    <w:rsid w:val="00095357"/>
    <w:rsid w:val="00095A78"/>
    <w:rsid w:val="000961F9"/>
    <w:rsid w:val="0009685B"/>
    <w:rsid w:val="000969CD"/>
    <w:rsid w:val="000975CA"/>
    <w:rsid w:val="00097FDE"/>
    <w:rsid w:val="000A0139"/>
    <w:rsid w:val="000A049E"/>
    <w:rsid w:val="000A0C02"/>
    <w:rsid w:val="000A176B"/>
    <w:rsid w:val="000A1783"/>
    <w:rsid w:val="000A253D"/>
    <w:rsid w:val="000A412F"/>
    <w:rsid w:val="000A4B0E"/>
    <w:rsid w:val="000A5C10"/>
    <w:rsid w:val="000A5FAF"/>
    <w:rsid w:val="000A68FC"/>
    <w:rsid w:val="000A7674"/>
    <w:rsid w:val="000A7700"/>
    <w:rsid w:val="000A7D21"/>
    <w:rsid w:val="000B03D4"/>
    <w:rsid w:val="000B0ABB"/>
    <w:rsid w:val="000B0BDE"/>
    <w:rsid w:val="000B1AF2"/>
    <w:rsid w:val="000B3F7D"/>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C7D3F"/>
    <w:rsid w:val="000D020E"/>
    <w:rsid w:val="000D065B"/>
    <w:rsid w:val="000D1254"/>
    <w:rsid w:val="000D12F1"/>
    <w:rsid w:val="000D1635"/>
    <w:rsid w:val="000D38D5"/>
    <w:rsid w:val="000D5550"/>
    <w:rsid w:val="000D5944"/>
    <w:rsid w:val="000D5E27"/>
    <w:rsid w:val="000D5EEB"/>
    <w:rsid w:val="000D65FD"/>
    <w:rsid w:val="000D6AC7"/>
    <w:rsid w:val="000D702E"/>
    <w:rsid w:val="000D7C1A"/>
    <w:rsid w:val="000E10F7"/>
    <w:rsid w:val="000E17DC"/>
    <w:rsid w:val="000E1906"/>
    <w:rsid w:val="000E1A97"/>
    <w:rsid w:val="000E25C2"/>
    <w:rsid w:val="000E2B27"/>
    <w:rsid w:val="000E39FD"/>
    <w:rsid w:val="000E418F"/>
    <w:rsid w:val="000E47EE"/>
    <w:rsid w:val="000E4DD8"/>
    <w:rsid w:val="000E65E9"/>
    <w:rsid w:val="000E7253"/>
    <w:rsid w:val="000E7259"/>
    <w:rsid w:val="000F0703"/>
    <w:rsid w:val="000F0751"/>
    <w:rsid w:val="000F0CEE"/>
    <w:rsid w:val="000F0E53"/>
    <w:rsid w:val="000F1A1F"/>
    <w:rsid w:val="000F2022"/>
    <w:rsid w:val="000F29E6"/>
    <w:rsid w:val="000F31FC"/>
    <w:rsid w:val="000F32FB"/>
    <w:rsid w:val="000F3971"/>
    <w:rsid w:val="000F3F1B"/>
    <w:rsid w:val="000F5637"/>
    <w:rsid w:val="000F5997"/>
    <w:rsid w:val="000F623B"/>
    <w:rsid w:val="000F762D"/>
    <w:rsid w:val="000F7DC7"/>
    <w:rsid w:val="00100511"/>
    <w:rsid w:val="00100750"/>
    <w:rsid w:val="00100D41"/>
    <w:rsid w:val="0010115F"/>
    <w:rsid w:val="001015C0"/>
    <w:rsid w:val="00101AD1"/>
    <w:rsid w:val="001028E2"/>
    <w:rsid w:val="00103127"/>
    <w:rsid w:val="00103F89"/>
    <w:rsid w:val="001040E9"/>
    <w:rsid w:val="001045BC"/>
    <w:rsid w:val="00105505"/>
    <w:rsid w:val="001060B3"/>
    <w:rsid w:val="00106BF0"/>
    <w:rsid w:val="001074EB"/>
    <w:rsid w:val="001077AB"/>
    <w:rsid w:val="00107CC3"/>
    <w:rsid w:val="00107E4E"/>
    <w:rsid w:val="0011092C"/>
    <w:rsid w:val="00110EE1"/>
    <w:rsid w:val="001121AF"/>
    <w:rsid w:val="001122BE"/>
    <w:rsid w:val="001124F3"/>
    <w:rsid w:val="00112576"/>
    <w:rsid w:val="00112587"/>
    <w:rsid w:val="00116254"/>
    <w:rsid w:val="0012109A"/>
    <w:rsid w:val="0012175A"/>
    <w:rsid w:val="00121AC7"/>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C8C"/>
    <w:rsid w:val="00131FF4"/>
    <w:rsid w:val="0013284A"/>
    <w:rsid w:val="00132E57"/>
    <w:rsid w:val="00133DFB"/>
    <w:rsid w:val="0013428D"/>
    <w:rsid w:val="00135A0D"/>
    <w:rsid w:val="00136947"/>
    <w:rsid w:val="001371B9"/>
    <w:rsid w:val="00137331"/>
    <w:rsid w:val="00137F98"/>
    <w:rsid w:val="00140E1F"/>
    <w:rsid w:val="00141AEB"/>
    <w:rsid w:val="00141B35"/>
    <w:rsid w:val="00142053"/>
    <w:rsid w:val="00142F7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60B97"/>
    <w:rsid w:val="00161461"/>
    <w:rsid w:val="00161473"/>
    <w:rsid w:val="001617CB"/>
    <w:rsid w:val="001617F5"/>
    <w:rsid w:val="001619FE"/>
    <w:rsid w:val="00161A6A"/>
    <w:rsid w:val="00161EAD"/>
    <w:rsid w:val="00162255"/>
    <w:rsid w:val="001636AF"/>
    <w:rsid w:val="001644F5"/>
    <w:rsid w:val="001651ED"/>
    <w:rsid w:val="00165512"/>
    <w:rsid w:val="00167034"/>
    <w:rsid w:val="001671A4"/>
    <w:rsid w:val="00167D33"/>
    <w:rsid w:val="00167FC8"/>
    <w:rsid w:val="0017018A"/>
    <w:rsid w:val="0017021B"/>
    <w:rsid w:val="0017092F"/>
    <w:rsid w:val="00170BD8"/>
    <w:rsid w:val="00170C39"/>
    <w:rsid w:val="001716FA"/>
    <w:rsid w:val="00171911"/>
    <w:rsid w:val="00171AFC"/>
    <w:rsid w:val="001722D1"/>
    <w:rsid w:val="001739E5"/>
    <w:rsid w:val="00173A23"/>
    <w:rsid w:val="00173EED"/>
    <w:rsid w:val="00174239"/>
    <w:rsid w:val="00174BED"/>
    <w:rsid w:val="00175181"/>
    <w:rsid w:val="00175C56"/>
    <w:rsid w:val="0017656D"/>
    <w:rsid w:val="00176931"/>
    <w:rsid w:val="00176C23"/>
    <w:rsid w:val="001771F4"/>
    <w:rsid w:val="001773E6"/>
    <w:rsid w:val="001810E7"/>
    <w:rsid w:val="001812C4"/>
    <w:rsid w:val="0018166D"/>
    <w:rsid w:val="001825F3"/>
    <w:rsid w:val="00182766"/>
    <w:rsid w:val="00182FCF"/>
    <w:rsid w:val="001839A9"/>
    <w:rsid w:val="00183C3E"/>
    <w:rsid w:val="00183E75"/>
    <w:rsid w:val="00183F76"/>
    <w:rsid w:val="001842C5"/>
    <w:rsid w:val="00184E9A"/>
    <w:rsid w:val="0018516B"/>
    <w:rsid w:val="001863E8"/>
    <w:rsid w:val="00186863"/>
    <w:rsid w:val="00186DD7"/>
    <w:rsid w:val="001876BA"/>
    <w:rsid w:val="00187D51"/>
    <w:rsid w:val="00187E8C"/>
    <w:rsid w:val="00190ADC"/>
    <w:rsid w:val="00191058"/>
    <w:rsid w:val="001915BD"/>
    <w:rsid w:val="0019307B"/>
    <w:rsid w:val="00194FEE"/>
    <w:rsid w:val="001950D7"/>
    <w:rsid w:val="00195102"/>
    <w:rsid w:val="00195D4A"/>
    <w:rsid w:val="00196ED3"/>
    <w:rsid w:val="00196EFD"/>
    <w:rsid w:val="001A0DAF"/>
    <w:rsid w:val="001A0DEA"/>
    <w:rsid w:val="001A11B7"/>
    <w:rsid w:val="001A2C21"/>
    <w:rsid w:val="001A2EC1"/>
    <w:rsid w:val="001A361B"/>
    <w:rsid w:val="001A468E"/>
    <w:rsid w:val="001A46DD"/>
    <w:rsid w:val="001A46F5"/>
    <w:rsid w:val="001A5653"/>
    <w:rsid w:val="001A6446"/>
    <w:rsid w:val="001A6E34"/>
    <w:rsid w:val="001A6EA5"/>
    <w:rsid w:val="001A7603"/>
    <w:rsid w:val="001A797A"/>
    <w:rsid w:val="001A7CC4"/>
    <w:rsid w:val="001B0A4A"/>
    <w:rsid w:val="001B0B0E"/>
    <w:rsid w:val="001B0C07"/>
    <w:rsid w:val="001B14A3"/>
    <w:rsid w:val="001B1E7F"/>
    <w:rsid w:val="001B2514"/>
    <w:rsid w:val="001B3334"/>
    <w:rsid w:val="001B3F79"/>
    <w:rsid w:val="001B47C9"/>
    <w:rsid w:val="001B4B2C"/>
    <w:rsid w:val="001B589B"/>
    <w:rsid w:val="001B5E38"/>
    <w:rsid w:val="001B6027"/>
    <w:rsid w:val="001B6DEB"/>
    <w:rsid w:val="001C0532"/>
    <w:rsid w:val="001C05F3"/>
    <w:rsid w:val="001C1661"/>
    <w:rsid w:val="001C22C9"/>
    <w:rsid w:val="001C2D38"/>
    <w:rsid w:val="001C398C"/>
    <w:rsid w:val="001C3D13"/>
    <w:rsid w:val="001C42B1"/>
    <w:rsid w:val="001C55EB"/>
    <w:rsid w:val="001C567A"/>
    <w:rsid w:val="001C617E"/>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603D"/>
    <w:rsid w:val="001D658A"/>
    <w:rsid w:val="001D6DD9"/>
    <w:rsid w:val="001D74D6"/>
    <w:rsid w:val="001D755B"/>
    <w:rsid w:val="001E08DB"/>
    <w:rsid w:val="001E0998"/>
    <w:rsid w:val="001E1B6E"/>
    <w:rsid w:val="001E1D46"/>
    <w:rsid w:val="001E2A3C"/>
    <w:rsid w:val="001E3C42"/>
    <w:rsid w:val="001E468B"/>
    <w:rsid w:val="001E5607"/>
    <w:rsid w:val="001E64F7"/>
    <w:rsid w:val="001E6D58"/>
    <w:rsid w:val="001E731E"/>
    <w:rsid w:val="001E745D"/>
    <w:rsid w:val="001F0D03"/>
    <w:rsid w:val="001F1155"/>
    <w:rsid w:val="001F29CC"/>
    <w:rsid w:val="001F2BAE"/>
    <w:rsid w:val="001F420A"/>
    <w:rsid w:val="001F4DDA"/>
    <w:rsid w:val="001F4F48"/>
    <w:rsid w:val="001F5D2C"/>
    <w:rsid w:val="001F5DB3"/>
    <w:rsid w:val="001F5F09"/>
    <w:rsid w:val="001F69CA"/>
    <w:rsid w:val="001F6BE8"/>
    <w:rsid w:val="001F793F"/>
    <w:rsid w:val="001F7AA4"/>
    <w:rsid w:val="0020059B"/>
    <w:rsid w:val="002009B9"/>
    <w:rsid w:val="00200F26"/>
    <w:rsid w:val="00202BD6"/>
    <w:rsid w:val="0020344E"/>
    <w:rsid w:val="002034C9"/>
    <w:rsid w:val="00203A23"/>
    <w:rsid w:val="00204788"/>
    <w:rsid w:val="002049CD"/>
    <w:rsid w:val="00205974"/>
    <w:rsid w:val="00206D97"/>
    <w:rsid w:val="00207738"/>
    <w:rsid w:val="00207C4A"/>
    <w:rsid w:val="00207F0E"/>
    <w:rsid w:val="002112E4"/>
    <w:rsid w:val="002119DE"/>
    <w:rsid w:val="002129D6"/>
    <w:rsid w:val="00212D55"/>
    <w:rsid w:val="0021304D"/>
    <w:rsid w:val="0021399A"/>
    <w:rsid w:val="00213CF4"/>
    <w:rsid w:val="002142CE"/>
    <w:rsid w:val="00214F82"/>
    <w:rsid w:val="00215731"/>
    <w:rsid w:val="0021652A"/>
    <w:rsid w:val="00216E8F"/>
    <w:rsid w:val="00217322"/>
    <w:rsid w:val="002207CF"/>
    <w:rsid w:val="00220915"/>
    <w:rsid w:val="00220AF7"/>
    <w:rsid w:val="002211DA"/>
    <w:rsid w:val="00221E07"/>
    <w:rsid w:val="002220D2"/>
    <w:rsid w:val="00222859"/>
    <w:rsid w:val="00223664"/>
    <w:rsid w:val="00224357"/>
    <w:rsid w:val="00224367"/>
    <w:rsid w:val="00224D71"/>
    <w:rsid w:val="00225F73"/>
    <w:rsid w:val="00227DD1"/>
    <w:rsid w:val="0023122A"/>
    <w:rsid w:val="00231C68"/>
    <w:rsid w:val="00232011"/>
    <w:rsid w:val="0023222F"/>
    <w:rsid w:val="002353B3"/>
    <w:rsid w:val="0023558F"/>
    <w:rsid w:val="002367D5"/>
    <w:rsid w:val="002370C0"/>
    <w:rsid w:val="002372D0"/>
    <w:rsid w:val="00237AA2"/>
    <w:rsid w:val="00237AC9"/>
    <w:rsid w:val="00237BCD"/>
    <w:rsid w:val="00240383"/>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B66"/>
    <w:rsid w:val="00256CD7"/>
    <w:rsid w:val="00256DC1"/>
    <w:rsid w:val="00260AB6"/>
    <w:rsid w:val="00260DF8"/>
    <w:rsid w:val="002612EB"/>
    <w:rsid w:val="00261AA2"/>
    <w:rsid w:val="00261B45"/>
    <w:rsid w:val="002628E9"/>
    <w:rsid w:val="00262A76"/>
    <w:rsid w:val="00262F96"/>
    <w:rsid w:val="0026357E"/>
    <w:rsid w:val="00263B66"/>
    <w:rsid w:val="00263EE8"/>
    <w:rsid w:val="002640D1"/>
    <w:rsid w:val="00265A0A"/>
    <w:rsid w:val="0026669E"/>
    <w:rsid w:val="00266859"/>
    <w:rsid w:val="00267720"/>
    <w:rsid w:val="00267764"/>
    <w:rsid w:val="00267B6F"/>
    <w:rsid w:val="00270B6D"/>
    <w:rsid w:val="002713FD"/>
    <w:rsid w:val="00271E67"/>
    <w:rsid w:val="00272294"/>
    <w:rsid w:val="002725D3"/>
    <w:rsid w:val="00273670"/>
    <w:rsid w:val="00273F13"/>
    <w:rsid w:val="00274FC7"/>
    <w:rsid w:val="00275ADB"/>
    <w:rsid w:val="00275FE5"/>
    <w:rsid w:val="0027642F"/>
    <w:rsid w:val="002766CE"/>
    <w:rsid w:val="00276D6F"/>
    <w:rsid w:val="002771FD"/>
    <w:rsid w:val="0027749F"/>
    <w:rsid w:val="002777DD"/>
    <w:rsid w:val="00280668"/>
    <w:rsid w:val="00280E72"/>
    <w:rsid w:val="00281959"/>
    <w:rsid w:val="002819DC"/>
    <w:rsid w:val="00281A0C"/>
    <w:rsid w:val="00282BBF"/>
    <w:rsid w:val="0028375C"/>
    <w:rsid w:val="0028509F"/>
    <w:rsid w:val="00285175"/>
    <w:rsid w:val="0028519B"/>
    <w:rsid w:val="00285D57"/>
    <w:rsid w:val="00285FB3"/>
    <w:rsid w:val="00286042"/>
    <w:rsid w:val="002872FA"/>
    <w:rsid w:val="0028748F"/>
    <w:rsid w:val="00287A1B"/>
    <w:rsid w:val="00287D15"/>
    <w:rsid w:val="002900D1"/>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7A6"/>
    <w:rsid w:val="002A2895"/>
    <w:rsid w:val="002A2CC1"/>
    <w:rsid w:val="002A362F"/>
    <w:rsid w:val="002A3A5D"/>
    <w:rsid w:val="002A49C4"/>
    <w:rsid w:val="002A51D5"/>
    <w:rsid w:val="002A5901"/>
    <w:rsid w:val="002A657F"/>
    <w:rsid w:val="002A6C04"/>
    <w:rsid w:val="002B03A4"/>
    <w:rsid w:val="002B16CF"/>
    <w:rsid w:val="002B2061"/>
    <w:rsid w:val="002B2118"/>
    <w:rsid w:val="002B268F"/>
    <w:rsid w:val="002B2C54"/>
    <w:rsid w:val="002B2D66"/>
    <w:rsid w:val="002B4CC8"/>
    <w:rsid w:val="002B545E"/>
    <w:rsid w:val="002B6114"/>
    <w:rsid w:val="002B701D"/>
    <w:rsid w:val="002B70E6"/>
    <w:rsid w:val="002B745F"/>
    <w:rsid w:val="002B74C6"/>
    <w:rsid w:val="002C0883"/>
    <w:rsid w:val="002C118B"/>
    <w:rsid w:val="002C1AE9"/>
    <w:rsid w:val="002C1E74"/>
    <w:rsid w:val="002C1FFC"/>
    <w:rsid w:val="002C2131"/>
    <w:rsid w:val="002C27D6"/>
    <w:rsid w:val="002C3257"/>
    <w:rsid w:val="002C3D36"/>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2BBC"/>
    <w:rsid w:val="002D322B"/>
    <w:rsid w:val="002D3266"/>
    <w:rsid w:val="002D38D5"/>
    <w:rsid w:val="002D3B41"/>
    <w:rsid w:val="002D3E45"/>
    <w:rsid w:val="002D3F92"/>
    <w:rsid w:val="002D561A"/>
    <w:rsid w:val="002D56F7"/>
    <w:rsid w:val="002D5AE6"/>
    <w:rsid w:val="002D5F03"/>
    <w:rsid w:val="002D63C1"/>
    <w:rsid w:val="002D73BA"/>
    <w:rsid w:val="002D7D4C"/>
    <w:rsid w:val="002E1160"/>
    <w:rsid w:val="002E1DF0"/>
    <w:rsid w:val="002E25A9"/>
    <w:rsid w:val="002E3480"/>
    <w:rsid w:val="002E3CB7"/>
    <w:rsid w:val="002E4039"/>
    <w:rsid w:val="002E4294"/>
    <w:rsid w:val="002E46C8"/>
    <w:rsid w:val="002E48BF"/>
    <w:rsid w:val="002E4ADD"/>
    <w:rsid w:val="002E5130"/>
    <w:rsid w:val="002E52DA"/>
    <w:rsid w:val="002E5927"/>
    <w:rsid w:val="002E7CD6"/>
    <w:rsid w:val="002F001B"/>
    <w:rsid w:val="002F04F9"/>
    <w:rsid w:val="002F0AEF"/>
    <w:rsid w:val="002F0CFC"/>
    <w:rsid w:val="002F141C"/>
    <w:rsid w:val="002F277F"/>
    <w:rsid w:val="002F3145"/>
    <w:rsid w:val="002F3EF8"/>
    <w:rsid w:val="002F41E2"/>
    <w:rsid w:val="002F4497"/>
    <w:rsid w:val="002F56BF"/>
    <w:rsid w:val="002F576C"/>
    <w:rsid w:val="002F635E"/>
    <w:rsid w:val="002F6820"/>
    <w:rsid w:val="00300934"/>
    <w:rsid w:val="00300CF7"/>
    <w:rsid w:val="00302000"/>
    <w:rsid w:val="0030277C"/>
    <w:rsid w:val="003027CF"/>
    <w:rsid w:val="00302CB5"/>
    <w:rsid w:val="00303331"/>
    <w:rsid w:val="00303FEA"/>
    <w:rsid w:val="003043DE"/>
    <w:rsid w:val="00304B4F"/>
    <w:rsid w:val="00304F6A"/>
    <w:rsid w:val="003051F2"/>
    <w:rsid w:val="0030533A"/>
    <w:rsid w:val="0030586E"/>
    <w:rsid w:val="00306305"/>
    <w:rsid w:val="0030658D"/>
    <w:rsid w:val="003068A1"/>
    <w:rsid w:val="003075A7"/>
    <w:rsid w:val="00310584"/>
    <w:rsid w:val="00310A4D"/>
    <w:rsid w:val="00310C9A"/>
    <w:rsid w:val="00310EE3"/>
    <w:rsid w:val="0031140E"/>
    <w:rsid w:val="00311649"/>
    <w:rsid w:val="00311DDB"/>
    <w:rsid w:val="0031280A"/>
    <w:rsid w:val="00312D47"/>
    <w:rsid w:val="00313136"/>
    <w:rsid w:val="003138BD"/>
    <w:rsid w:val="00315275"/>
    <w:rsid w:val="00315CE5"/>
    <w:rsid w:val="0031636C"/>
    <w:rsid w:val="003166C9"/>
    <w:rsid w:val="003172A1"/>
    <w:rsid w:val="0031771A"/>
    <w:rsid w:val="003178D7"/>
    <w:rsid w:val="00320371"/>
    <w:rsid w:val="0032157B"/>
    <w:rsid w:val="00322F94"/>
    <w:rsid w:val="003245E7"/>
    <w:rsid w:val="00324C33"/>
    <w:rsid w:val="00325237"/>
    <w:rsid w:val="00325FD2"/>
    <w:rsid w:val="0032609E"/>
    <w:rsid w:val="0033013F"/>
    <w:rsid w:val="003308C8"/>
    <w:rsid w:val="00330925"/>
    <w:rsid w:val="00330EB1"/>
    <w:rsid w:val="00330FF5"/>
    <w:rsid w:val="00331884"/>
    <w:rsid w:val="00332F42"/>
    <w:rsid w:val="003337C3"/>
    <w:rsid w:val="00333D17"/>
    <w:rsid w:val="00334680"/>
    <w:rsid w:val="00334FF1"/>
    <w:rsid w:val="00335A82"/>
    <w:rsid w:val="00336831"/>
    <w:rsid w:val="003369E8"/>
    <w:rsid w:val="00337879"/>
    <w:rsid w:val="00337F0B"/>
    <w:rsid w:val="00341C78"/>
    <w:rsid w:val="00341E37"/>
    <w:rsid w:val="0034272A"/>
    <w:rsid w:val="00342F1E"/>
    <w:rsid w:val="00343010"/>
    <w:rsid w:val="00343ED9"/>
    <w:rsid w:val="003458D7"/>
    <w:rsid w:val="003462D5"/>
    <w:rsid w:val="003474B8"/>
    <w:rsid w:val="00347612"/>
    <w:rsid w:val="003476BD"/>
    <w:rsid w:val="00347C06"/>
    <w:rsid w:val="0035012E"/>
    <w:rsid w:val="00350342"/>
    <w:rsid w:val="003509A8"/>
    <w:rsid w:val="00350B32"/>
    <w:rsid w:val="0035119D"/>
    <w:rsid w:val="00351236"/>
    <w:rsid w:val="00351A21"/>
    <w:rsid w:val="00352363"/>
    <w:rsid w:val="003545E7"/>
    <w:rsid w:val="00354A1C"/>
    <w:rsid w:val="00354E3B"/>
    <w:rsid w:val="003554E2"/>
    <w:rsid w:val="003555EC"/>
    <w:rsid w:val="00355E3E"/>
    <w:rsid w:val="00355FF6"/>
    <w:rsid w:val="003563F0"/>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674A"/>
    <w:rsid w:val="00366B59"/>
    <w:rsid w:val="00366DB9"/>
    <w:rsid w:val="00366EDC"/>
    <w:rsid w:val="0037061C"/>
    <w:rsid w:val="00370C18"/>
    <w:rsid w:val="00372921"/>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0C3"/>
    <w:rsid w:val="00384791"/>
    <w:rsid w:val="003848E4"/>
    <w:rsid w:val="003849D9"/>
    <w:rsid w:val="00385E50"/>
    <w:rsid w:val="0038605E"/>
    <w:rsid w:val="0038621C"/>
    <w:rsid w:val="00386824"/>
    <w:rsid w:val="0038694A"/>
    <w:rsid w:val="0038709D"/>
    <w:rsid w:val="00387535"/>
    <w:rsid w:val="00387B51"/>
    <w:rsid w:val="00387BFD"/>
    <w:rsid w:val="00390F98"/>
    <w:rsid w:val="003910A2"/>
    <w:rsid w:val="00391499"/>
    <w:rsid w:val="00391C6A"/>
    <w:rsid w:val="00392A8B"/>
    <w:rsid w:val="00393366"/>
    <w:rsid w:val="00393D2A"/>
    <w:rsid w:val="00394594"/>
    <w:rsid w:val="003947C2"/>
    <w:rsid w:val="00394DE0"/>
    <w:rsid w:val="003958A1"/>
    <w:rsid w:val="00396416"/>
    <w:rsid w:val="00396603"/>
    <w:rsid w:val="00397159"/>
    <w:rsid w:val="00397CE7"/>
    <w:rsid w:val="003A0298"/>
    <w:rsid w:val="003A0BA6"/>
    <w:rsid w:val="003A1644"/>
    <w:rsid w:val="003A1C46"/>
    <w:rsid w:val="003A3D75"/>
    <w:rsid w:val="003A3EB0"/>
    <w:rsid w:val="003A4020"/>
    <w:rsid w:val="003A414A"/>
    <w:rsid w:val="003A54C5"/>
    <w:rsid w:val="003A5D40"/>
    <w:rsid w:val="003A6062"/>
    <w:rsid w:val="003A61C1"/>
    <w:rsid w:val="003A639E"/>
    <w:rsid w:val="003A64D0"/>
    <w:rsid w:val="003A686F"/>
    <w:rsid w:val="003A6FB5"/>
    <w:rsid w:val="003A7D01"/>
    <w:rsid w:val="003B13A9"/>
    <w:rsid w:val="003B1405"/>
    <w:rsid w:val="003B1449"/>
    <w:rsid w:val="003B18CB"/>
    <w:rsid w:val="003B1CCC"/>
    <w:rsid w:val="003B2EFC"/>
    <w:rsid w:val="003B3735"/>
    <w:rsid w:val="003B3C2C"/>
    <w:rsid w:val="003B418E"/>
    <w:rsid w:val="003B4456"/>
    <w:rsid w:val="003B4A18"/>
    <w:rsid w:val="003B5A26"/>
    <w:rsid w:val="003B6234"/>
    <w:rsid w:val="003B6DFD"/>
    <w:rsid w:val="003B6EDB"/>
    <w:rsid w:val="003B710B"/>
    <w:rsid w:val="003B719E"/>
    <w:rsid w:val="003B794E"/>
    <w:rsid w:val="003C06DC"/>
    <w:rsid w:val="003C0ABC"/>
    <w:rsid w:val="003C0CC9"/>
    <w:rsid w:val="003C0F72"/>
    <w:rsid w:val="003C2892"/>
    <w:rsid w:val="003C3F3D"/>
    <w:rsid w:val="003C3FA6"/>
    <w:rsid w:val="003C4742"/>
    <w:rsid w:val="003C542A"/>
    <w:rsid w:val="003C58CB"/>
    <w:rsid w:val="003C5ADD"/>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13A2"/>
    <w:rsid w:val="003E2ACC"/>
    <w:rsid w:val="003E2ECC"/>
    <w:rsid w:val="003E2EE9"/>
    <w:rsid w:val="003E3009"/>
    <w:rsid w:val="003E3922"/>
    <w:rsid w:val="003E3C71"/>
    <w:rsid w:val="003E56AA"/>
    <w:rsid w:val="003E5A35"/>
    <w:rsid w:val="003E6566"/>
    <w:rsid w:val="003E6AFB"/>
    <w:rsid w:val="003E75AF"/>
    <w:rsid w:val="003F00A6"/>
    <w:rsid w:val="003F109F"/>
    <w:rsid w:val="003F1A6C"/>
    <w:rsid w:val="003F1B20"/>
    <w:rsid w:val="003F1BA8"/>
    <w:rsid w:val="003F1D31"/>
    <w:rsid w:val="003F28D8"/>
    <w:rsid w:val="003F2E80"/>
    <w:rsid w:val="003F3728"/>
    <w:rsid w:val="003F37D9"/>
    <w:rsid w:val="003F389F"/>
    <w:rsid w:val="003F4C62"/>
    <w:rsid w:val="003F4DE1"/>
    <w:rsid w:val="003F5374"/>
    <w:rsid w:val="003F5567"/>
    <w:rsid w:val="003F6075"/>
    <w:rsid w:val="003F672F"/>
    <w:rsid w:val="003F76C3"/>
    <w:rsid w:val="003F7F8E"/>
    <w:rsid w:val="0040044A"/>
    <w:rsid w:val="0040092E"/>
    <w:rsid w:val="00400EED"/>
    <w:rsid w:val="0040133C"/>
    <w:rsid w:val="004014A2"/>
    <w:rsid w:val="00401C49"/>
    <w:rsid w:val="00401D56"/>
    <w:rsid w:val="0040220C"/>
    <w:rsid w:val="00403270"/>
    <w:rsid w:val="00403381"/>
    <w:rsid w:val="00403B92"/>
    <w:rsid w:val="00404E4E"/>
    <w:rsid w:val="00405D0D"/>
    <w:rsid w:val="0040602E"/>
    <w:rsid w:val="00407979"/>
    <w:rsid w:val="00407E1B"/>
    <w:rsid w:val="00410D91"/>
    <w:rsid w:val="004142D0"/>
    <w:rsid w:val="00414540"/>
    <w:rsid w:val="0041474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1C4B"/>
    <w:rsid w:val="004229D9"/>
    <w:rsid w:val="004232A9"/>
    <w:rsid w:val="0042333F"/>
    <w:rsid w:val="00424C5E"/>
    <w:rsid w:val="00425153"/>
    <w:rsid w:val="0042571D"/>
    <w:rsid w:val="00425D1F"/>
    <w:rsid w:val="00426F1B"/>
    <w:rsid w:val="00427EF7"/>
    <w:rsid w:val="0043169C"/>
    <w:rsid w:val="00431D82"/>
    <w:rsid w:val="004326F5"/>
    <w:rsid w:val="00433984"/>
    <w:rsid w:val="00433D73"/>
    <w:rsid w:val="004347CB"/>
    <w:rsid w:val="00434B79"/>
    <w:rsid w:val="00434D5F"/>
    <w:rsid w:val="00435027"/>
    <w:rsid w:val="0043544E"/>
    <w:rsid w:val="00435AC1"/>
    <w:rsid w:val="004402EC"/>
    <w:rsid w:val="00440344"/>
    <w:rsid w:val="00440936"/>
    <w:rsid w:val="00441600"/>
    <w:rsid w:val="00441831"/>
    <w:rsid w:val="00443416"/>
    <w:rsid w:val="00443C6E"/>
    <w:rsid w:val="00443D36"/>
    <w:rsid w:val="00444524"/>
    <w:rsid w:val="00444AFF"/>
    <w:rsid w:val="00444DBC"/>
    <w:rsid w:val="004466C1"/>
    <w:rsid w:val="004501BC"/>
    <w:rsid w:val="0045043F"/>
    <w:rsid w:val="00450FC9"/>
    <w:rsid w:val="004516B3"/>
    <w:rsid w:val="00452ADF"/>
    <w:rsid w:val="00452C4A"/>
    <w:rsid w:val="00453328"/>
    <w:rsid w:val="004533A6"/>
    <w:rsid w:val="0045379C"/>
    <w:rsid w:val="00454D6B"/>
    <w:rsid w:val="00455594"/>
    <w:rsid w:val="0045575B"/>
    <w:rsid w:val="00455799"/>
    <w:rsid w:val="00455BC3"/>
    <w:rsid w:val="00455C2E"/>
    <w:rsid w:val="00456051"/>
    <w:rsid w:val="00456076"/>
    <w:rsid w:val="004563BD"/>
    <w:rsid w:val="00456EA9"/>
    <w:rsid w:val="00460824"/>
    <w:rsid w:val="00460C46"/>
    <w:rsid w:val="00460E63"/>
    <w:rsid w:val="00460F39"/>
    <w:rsid w:val="00461D9A"/>
    <w:rsid w:val="004625DC"/>
    <w:rsid w:val="00463F61"/>
    <w:rsid w:val="00464084"/>
    <w:rsid w:val="00464E97"/>
    <w:rsid w:val="00465222"/>
    <w:rsid w:val="00465FE5"/>
    <w:rsid w:val="00466188"/>
    <w:rsid w:val="0046632A"/>
    <w:rsid w:val="00466975"/>
    <w:rsid w:val="0046752D"/>
    <w:rsid w:val="00470B3D"/>
    <w:rsid w:val="004716F8"/>
    <w:rsid w:val="00471C36"/>
    <w:rsid w:val="00471F0C"/>
    <w:rsid w:val="004725C1"/>
    <w:rsid w:val="00474D9F"/>
    <w:rsid w:val="00475455"/>
    <w:rsid w:val="004756AB"/>
    <w:rsid w:val="00475920"/>
    <w:rsid w:val="00475AE1"/>
    <w:rsid w:val="00476134"/>
    <w:rsid w:val="004770E0"/>
    <w:rsid w:val="0047773B"/>
    <w:rsid w:val="00480DED"/>
    <w:rsid w:val="00481887"/>
    <w:rsid w:val="00481E3A"/>
    <w:rsid w:val="00483300"/>
    <w:rsid w:val="004834FC"/>
    <w:rsid w:val="00483847"/>
    <w:rsid w:val="00483A76"/>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C17"/>
    <w:rsid w:val="0049735C"/>
    <w:rsid w:val="0049770A"/>
    <w:rsid w:val="00497866"/>
    <w:rsid w:val="00497EF2"/>
    <w:rsid w:val="004A0B68"/>
    <w:rsid w:val="004A1387"/>
    <w:rsid w:val="004A17CB"/>
    <w:rsid w:val="004A1927"/>
    <w:rsid w:val="004A20D3"/>
    <w:rsid w:val="004A215E"/>
    <w:rsid w:val="004A28A9"/>
    <w:rsid w:val="004A2F79"/>
    <w:rsid w:val="004A333F"/>
    <w:rsid w:val="004A348D"/>
    <w:rsid w:val="004A3496"/>
    <w:rsid w:val="004A35B2"/>
    <w:rsid w:val="004A37BF"/>
    <w:rsid w:val="004A43B2"/>
    <w:rsid w:val="004A4E87"/>
    <w:rsid w:val="004A4F91"/>
    <w:rsid w:val="004A536B"/>
    <w:rsid w:val="004A57B7"/>
    <w:rsid w:val="004A5D3F"/>
    <w:rsid w:val="004A60C8"/>
    <w:rsid w:val="004A62EC"/>
    <w:rsid w:val="004A6592"/>
    <w:rsid w:val="004A6B52"/>
    <w:rsid w:val="004A7219"/>
    <w:rsid w:val="004B0131"/>
    <w:rsid w:val="004B10F4"/>
    <w:rsid w:val="004B1CF3"/>
    <w:rsid w:val="004B1D6D"/>
    <w:rsid w:val="004B3CD0"/>
    <w:rsid w:val="004B3DA6"/>
    <w:rsid w:val="004B53FE"/>
    <w:rsid w:val="004B55C9"/>
    <w:rsid w:val="004B568E"/>
    <w:rsid w:val="004B666E"/>
    <w:rsid w:val="004B668E"/>
    <w:rsid w:val="004B6E06"/>
    <w:rsid w:val="004B71D0"/>
    <w:rsid w:val="004B7476"/>
    <w:rsid w:val="004C01BD"/>
    <w:rsid w:val="004C0A0F"/>
    <w:rsid w:val="004C4894"/>
    <w:rsid w:val="004C6E69"/>
    <w:rsid w:val="004C781B"/>
    <w:rsid w:val="004C7E11"/>
    <w:rsid w:val="004C7F9D"/>
    <w:rsid w:val="004D05F9"/>
    <w:rsid w:val="004D20B9"/>
    <w:rsid w:val="004D2646"/>
    <w:rsid w:val="004D2B0F"/>
    <w:rsid w:val="004D3059"/>
    <w:rsid w:val="004D3F07"/>
    <w:rsid w:val="004D44D9"/>
    <w:rsid w:val="004D4EC9"/>
    <w:rsid w:val="004D5148"/>
    <w:rsid w:val="004D53B0"/>
    <w:rsid w:val="004D666C"/>
    <w:rsid w:val="004D6B08"/>
    <w:rsid w:val="004D7277"/>
    <w:rsid w:val="004D769F"/>
    <w:rsid w:val="004D777D"/>
    <w:rsid w:val="004D7B57"/>
    <w:rsid w:val="004E03D7"/>
    <w:rsid w:val="004E04B6"/>
    <w:rsid w:val="004E0F16"/>
    <w:rsid w:val="004E174D"/>
    <w:rsid w:val="004E1A76"/>
    <w:rsid w:val="004E1ACD"/>
    <w:rsid w:val="004E1CA4"/>
    <w:rsid w:val="004E275F"/>
    <w:rsid w:val="004E3408"/>
    <w:rsid w:val="004E362A"/>
    <w:rsid w:val="004E43E5"/>
    <w:rsid w:val="004E4C87"/>
    <w:rsid w:val="004E54F9"/>
    <w:rsid w:val="004E62F7"/>
    <w:rsid w:val="004E67C6"/>
    <w:rsid w:val="004E6E30"/>
    <w:rsid w:val="004E7554"/>
    <w:rsid w:val="004E7E07"/>
    <w:rsid w:val="004F0A4C"/>
    <w:rsid w:val="004F1310"/>
    <w:rsid w:val="004F133E"/>
    <w:rsid w:val="004F1781"/>
    <w:rsid w:val="004F215F"/>
    <w:rsid w:val="004F2A76"/>
    <w:rsid w:val="004F2C48"/>
    <w:rsid w:val="004F3664"/>
    <w:rsid w:val="004F4B1B"/>
    <w:rsid w:val="004F5CF4"/>
    <w:rsid w:val="004F6128"/>
    <w:rsid w:val="004F6255"/>
    <w:rsid w:val="004F7CC5"/>
    <w:rsid w:val="0050001C"/>
    <w:rsid w:val="0050083A"/>
    <w:rsid w:val="005008CF"/>
    <w:rsid w:val="00500D8D"/>
    <w:rsid w:val="005011F0"/>
    <w:rsid w:val="005028FE"/>
    <w:rsid w:val="005030C5"/>
    <w:rsid w:val="005041C5"/>
    <w:rsid w:val="0050429D"/>
    <w:rsid w:val="00506141"/>
    <w:rsid w:val="00506653"/>
    <w:rsid w:val="0050723B"/>
    <w:rsid w:val="00507313"/>
    <w:rsid w:val="005078FD"/>
    <w:rsid w:val="00507A5A"/>
    <w:rsid w:val="005101C2"/>
    <w:rsid w:val="00510350"/>
    <w:rsid w:val="005119B7"/>
    <w:rsid w:val="005121E8"/>
    <w:rsid w:val="00512798"/>
    <w:rsid w:val="00512972"/>
    <w:rsid w:val="00512977"/>
    <w:rsid w:val="00512E3A"/>
    <w:rsid w:val="00513958"/>
    <w:rsid w:val="00514151"/>
    <w:rsid w:val="005142BC"/>
    <w:rsid w:val="00514AEB"/>
    <w:rsid w:val="0051536A"/>
    <w:rsid w:val="00515650"/>
    <w:rsid w:val="005157AD"/>
    <w:rsid w:val="005176A1"/>
    <w:rsid w:val="00520165"/>
    <w:rsid w:val="005205BE"/>
    <w:rsid w:val="0052061A"/>
    <w:rsid w:val="00520959"/>
    <w:rsid w:val="00520E6C"/>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301E"/>
    <w:rsid w:val="00533A1F"/>
    <w:rsid w:val="00533D73"/>
    <w:rsid w:val="005340D7"/>
    <w:rsid w:val="00534F32"/>
    <w:rsid w:val="005358F5"/>
    <w:rsid w:val="0053622A"/>
    <w:rsid w:val="005362C5"/>
    <w:rsid w:val="00536BA4"/>
    <w:rsid w:val="0053731F"/>
    <w:rsid w:val="0054105F"/>
    <w:rsid w:val="00543431"/>
    <w:rsid w:val="00543F8A"/>
    <w:rsid w:val="00545B8C"/>
    <w:rsid w:val="005462BE"/>
    <w:rsid w:val="00546375"/>
    <w:rsid w:val="00546472"/>
    <w:rsid w:val="0054670C"/>
    <w:rsid w:val="00546938"/>
    <w:rsid w:val="00546CBC"/>
    <w:rsid w:val="00546D11"/>
    <w:rsid w:val="00546E54"/>
    <w:rsid w:val="00546ECC"/>
    <w:rsid w:val="00547348"/>
    <w:rsid w:val="00547642"/>
    <w:rsid w:val="005510F2"/>
    <w:rsid w:val="00551282"/>
    <w:rsid w:val="00553680"/>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1FCF"/>
    <w:rsid w:val="0056204B"/>
    <w:rsid w:val="005623B8"/>
    <w:rsid w:val="005628B3"/>
    <w:rsid w:val="00563709"/>
    <w:rsid w:val="005639E6"/>
    <w:rsid w:val="0056518F"/>
    <w:rsid w:val="00566BEE"/>
    <w:rsid w:val="00567AE0"/>
    <w:rsid w:val="00572F0E"/>
    <w:rsid w:val="0057359B"/>
    <w:rsid w:val="00575742"/>
    <w:rsid w:val="00575B7B"/>
    <w:rsid w:val="00577D35"/>
    <w:rsid w:val="005802FE"/>
    <w:rsid w:val="005804AA"/>
    <w:rsid w:val="00580722"/>
    <w:rsid w:val="005815E7"/>
    <w:rsid w:val="00581CD3"/>
    <w:rsid w:val="0058228A"/>
    <w:rsid w:val="005822BC"/>
    <w:rsid w:val="0058255B"/>
    <w:rsid w:val="00582A98"/>
    <w:rsid w:val="005831BA"/>
    <w:rsid w:val="00583358"/>
    <w:rsid w:val="0058362D"/>
    <w:rsid w:val="0058382D"/>
    <w:rsid w:val="00583935"/>
    <w:rsid w:val="00583E93"/>
    <w:rsid w:val="005849A5"/>
    <w:rsid w:val="005850DB"/>
    <w:rsid w:val="00585208"/>
    <w:rsid w:val="005858A4"/>
    <w:rsid w:val="00585B72"/>
    <w:rsid w:val="00586C2C"/>
    <w:rsid w:val="00586D24"/>
    <w:rsid w:val="00586E99"/>
    <w:rsid w:val="00587235"/>
    <w:rsid w:val="0058766A"/>
    <w:rsid w:val="005878B3"/>
    <w:rsid w:val="00587EFD"/>
    <w:rsid w:val="00590395"/>
    <w:rsid w:val="005908B6"/>
    <w:rsid w:val="005918FF"/>
    <w:rsid w:val="00591BEA"/>
    <w:rsid w:val="00591D96"/>
    <w:rsid w:val="00593203"/>
    <w:rsid w:val="00593218"/>
    <w:rsid w:val="0059466C"/>
    <w:rsid w:val="00594809"/>
    <w:rsid w:val="00594B1A"/>
    <w:rsid w:val="005951D2"/>
    <w:rsid w:val="005956BE"/>
    <w:rsid w:val="005961EB"/>
    <w:rsid w:val="00596744"/>
    <w:rsid w:val="00596D10"/>
    <w:rsid w:val="005974E5"/>
    <w:rsid w:val="005979D9"/>
    <w:rsid w:val="005A0801"/>
    <w:rsid w:val="005A107C"/>
    <w:rsid w:val="005A14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7BA"/>
    <w:rsid w:val="005B18C8"/>
    <w:rsid w:val="005B1A04"/>
    <w:rsid w:val="005B2855"/>
    <w:rsid w:val="005B298C"/>
    <w:rsid w:val="005B2FFA"/>
    <w:rsid w:val="005B386F"/>
    <w:rsid w:val="005B3938"/>
    <w:rsid w:val="005B5707"/>
    <w:rsid w:val="005B5E48"/>
    <w:rsid w:val="005B6CA7"/>
    <w:rsid w:val="005B7346"/>
    <w:rsid w:val="005B7499"/>
    <w:rsid w:val="005B76B8"/>
    <w:rsid w:val="005C06BA"/>
    <w:rsid w:val="005C2B83"/>
    <w:rsid w:val="005C33AE"/>
    <w:rsid w:val="005C3520"/>
    <w:rsid w:val="005C3751"/>
    <w:rsid w:val="005C541F"/>
    <w:rsid w:val="005C5652"/>
    <w:rsid w:val="005C7504"/>
    <w:rsid w:val="005C7607"/>
    <w:rsid w:val="005C7650"/>
    <w:rsid w:val="005D00D7"/>
    <w:rsid w:val="005D0311"/>
    <w:rsid w:val="005D0400"/>
    <w:rsid w:val="005D06A4"/>
    <w:rsid w:val="005D08A1"/>
    <w:rsid w:val="005D1095"/>
    <w:rsid w:val="005D1D0C"/>
    <w:rsid w:val="005D222F"/>
    <w:rsid w:val="005D2758"/>
    <w:rsid w:val="005D292F"/>
    <w:rsid w:val="005D29CF"/>
    <w:rsid w:val="005D3435"/>
    <w:rsid w:val="005D35D0"/>
    <w:rsid w:val="005D41C5"/>
    <w:rsid w:val="005D45F1"/>
    <w:rsid w:val="005D4B8B"/>
    <w:rsid w:val="005D4EEA"/>
    <w:rsid w:val="005D4F1B"/>
    <w:rsid w:val="005D5265"/>
    <w:rsid w:val="005D5A4E"/>
    <w:rsid w:val="005D5A90"/>
    <w:rsid w:val="005D5BC4"/>
    <w:rsid w:val="005D6453"/>
    <w:rsid w:val="005D6FB2"/>
    <w:rsid w:val="005D71A4"/>
    <w:rsid w:val="005E11D6"/>
    <w:rsid w:val="005E213B"/>
    <w:rsid w:val="005E30BA"/>
    <w:rsid w:val="005E3804"/>
    <w:rsid w:val="005E3ABC"/>
    <w:rsid w:val="005E4010"/>
    <w:rsid w:val="005E4154"/>
    <w:rsid w:val="005E51FA"/>
    <w:rsid w:val="005E5286"/>
    <w:rsid w:val="005E5EC9"/>
    <w:rsid w:val="005E65D0"/>
    <w:rsid w:val="005E7AB2"/>
    <w:rsid w:val="005F00F1"/>
    <w:rsid w:val="005F02A9"/>
    <w:rsid w:val="005F02CB"/>
    <w:rsid w:val="005F0F5A"/>
    <w:rsid w:val="005F12DF"/>
    <w:rsid w:val="005F2F98"/>
    <w:rsid w:val="005F3249"/>
    <w:rsid w:val="005F404C"/>
    <w:rsid w:val="005F68A7"/>
    <w:rsid w:val="00602D18"/>
    <w:rsid w:val="00603B8B"/>
    <w:rsid w:val="00606301"/>
    <w:rsid w:val="00607780"/>
    <w:rsid w:val="00607D8F"/>
    <w:rsid w:val="0061041A"/>
    <w:rsid w:val="006104E9"/>
    <w:rsid w:val="00610E78"/>
    <w:rsid w:val="00611961"/>
    <w:rsid w:val="00612A5B"/>
    <w:rsid w:val="00612E61"/>
    <w:rsid w:val="00613C3B"/>
    <w:rsid w:val="00613C79"/>
    <w:rsid w:val="00613CE2"/>
    <w:rsid w:val="0061425C"/>
    <w:rsid w:val="00615329"/>
    <w:rsid w:val="006156C4"/>
    <w:rsid w:val="00616B81"/>
    <w:rsid w:val="006172D5"/>
    <w:rsid w:val="00617A34"/>
    <w:rsid w:val="00620310"/>
    <w:rsid w:val="00621028"/>
    <w:rsid w:val="00621425"/>
    <w:rsid w:val="0062144D"/>
    <w:rsid w:val="00622254"/>
    <w:rsid w:val="00622E80"/>
    <w:rsid w:val="00622ED3"/>
    <w:rsid w:val="00626F33"/>
    <w:rsid w:val="00627A8F"/>
    <w:rsid w:val="006312CD"/>
    <w:rsid w:val="00632A30"/>
    <w:rsid w:val="00633018"/>
    <w:rsid w:val="00633A22"/>
    <w:rsid w:val="006346B0"/>
    <w:rsid w:val="00634879"/>
    <w:rsid w:val="00634E58"/>
    <w:rsid w:val="006358EC"/>
    <w:rsid w:val="00635909"/>
    <w:rsid w:val="006362DA"/>
    <w:rsid w:val="00636483"/>
    <w:rsid w:val="0063681B"/>
    <w:rsid w:val="006373B9"/>
    <w:rsid w:val="006411D8"/>
    <w:rsid w:val="006416F9"/>
    <w:rsid w:val="0064233A"/>
    <w:rsid w:val="0064248A"/>
    <w:rsid w:val="00643845"/>
    <w:rsid w:val="006441AF"/>
    <w:rsid w:val="00644600"/>
    <w:rsid w:val="00644DDB"/>
    <w:rsid w:val="00647621"/>
    <w:rsid w:val="00651992"/>
    <w:rsid w:val="00651C14"/>
    <w:rsid w:val="00651F5B"/>
    <w:rsid w:val="00652012"/>
    <w:rsid w:val="00652616"/>
    <w:rsid w:val="006526B5"/>
    <w:rsid w:val="00652953"/>
    <w:rsid w:val="00652AC4"/>
    <w:rsid w:val="00653184"/>
    <w:rsid w:val="006534B3"/>
    <w:rsid w:val="006542B8"/>
    <w:rsid w:val="00654463"/>
    <w:rsid w:val="00654A34"/>
    <w:rsid w:val="00655016"/>
    <w:rsid w:val="00655DFC"/>
    <w:rsid w:val="00656081"/>
    <w:rsid w:val="006563A3"/>
    <w:rsid w:val="006565D9"/>
    <w:rsid w:val="006575FB"/>
    <w:rsid w:val="0065779A"/>
    <w:rsid w:val="006579AA"/>
    <w:rsid w:val="00663E4F"/>
    <w:rsid w:val="00663E7C"/>
    <w:rsid w:val="00664CA0"/>
    <w:rsid w:val="006651BB"/>
    <w:rsid w:val="006655E1"/>
    <w:rsid w:val="00665770"/>
    <w:rsid w:val="006662C4"/>
    <w:rsid w:val="0066645E"/>
    <w:rsid w:val="0066737A"/>
    <w:rsid w:val="0066797B"/>
    <w:rsid w:val="00671815"/>
    <w:rsid w:val="0067197E"/>
    <w:rsid w:val="00671C39"/>
    <w:rsid w:val="00672F3C"/>
    <w:rsid w:val="00673409"/>
    <w:rsid w:val="006737AF"/>
    <w:rsid w:val="0067464C"/>
    <w:rsid w:val="00674914"/>
    <w:rsid w:val="00674C24"/>
    <w:rsid w:val="006757B7"/>
    <w:rsid w:val="00675CB0"/>
    <w:rsid w:val="00675D38"/>
    <w:rsid w:val="00676689"/>
    <w:rsid w:val="00676838"/>
    <w:rsid w:val="00677821"/>
    <w:rsid w:val="00680FA3"/>
    <w:rsid w:val="00681221"/>
    <w:rsid w:val="00681396"/>
    <w:rsid w:val="00681610"/>
    <w:rsid w:val="006818D9"/>
    <w:rsid w:val="00681C67"/>
    <w:rsid w:val="00681DA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A0F"/>
    <w:rsid w:val="00692F13"/>
    <w:rsid w:val="00693AA1"/>
    <w:rsid w:val="00694095"/>
    <w:rsid w:val="006941AB"/>
    <w:rsid w:val="006948EA"/>
    <w:rsid w:val="0069536A"/>
    <w:rsid w:val="00695456"/>
    <w:rsid w:val="00695DB1"/>
    <w:rsid w:val="006961B6"/>
    <w:rsid w:val="00697177"/>
    <w:rsid w:val="006A022E"/>
    <w:rsid w:val="006A0AB7"/>
    <w:rsid w:val="006A0E69"/>
    <w:rsid w:val="006A2244"/>
    <w:rsid w:val="006A2452"/>
    <w:rsid w:val="006A2932"/>
    <w:rsid w:val="006A2ED4"/>
    <w:rsid w:val="006A354C"/>
    <w:rsid w:val="006A35EA"/>
    <w:rsid w:val="006A36BE"/>
    <w:rsid w:val="006A36E8"/>
    <w:rsid w:val="006A422D"/>
    <w:rsid w:val="006A476C"/>
    <w:rsid w:val="006A4B0A"/>
    <w:rsid w:val="006A52A6"/>
    <w:rsid w:val="006A5B08"/>
    <w:rsid w:val="006A5C57"/>
    <w:rsid w:val="006B0318"/>
    <w:rsid w:val="006B03B5"/>
    <w:rsid w:val="006B1828"/>
    <w:rsid w:val="006B3597"/>
    <w:rsid w:val="006B3D30"/>
    <w:rsid w:val="006B4428"/>
    <w:rsid w:val="006B49CA"/>
    <w:rsid w:val="006B4BC6"/>
    <w:rsid w:val="006B5947"/>
    <w:rsid w:val="006B5F3C"/>
    <w:rsid w:val="006B69A9"/>
    <w:rsid w:val="006B6EB3"/>
    <w:rsid w:val="006B7739"/>
    <w:rsid w:val="006B7A06"/>
    <w:rsid w:val="006C0370"/>
    <w:rsid w:val="006C0CCC"/>
    <w:rsid w:val="006C0F04"/>
    <w:rsid w:val="006C1174"/>
    <w:rsid w:val="006C15D0"/>
    <w:rsid w:val="006C1A01"/>
    <w:rsid w:val="006C1DA0"/>
    <w:rsid w:val="006C1E1A"/>
    <w:rsid w:val="006C2434"/>
    <w:rsid w:val="006C2787"/>
    <w:rsid w:val="006C40CD"/>
    <w:rsid w:val="006C4A1E"/>
    <w:rsid w:val="006C538E"/>
    <w:rsid w:val="006C5EDA"/>
    <w:rsid w:val="006C64FD"/>
    <w:rsid w:val="006C6B89"/>
    <w:rsid w:val="006C6CEB"/>
    <w:rsid w:val="006C6E5E"/>
    <w:rsid w:val="006C7439"/>
    <w:rsid w:val="006C7BE5"/>
    <w:rsid w:val="006C7BFB"/>
    <w:rsid w:val="006C7EA3"/>
    <w:rsid w:val="006D1405"/>
    <w:rsid w:val="006D1CE8"/>
    <w:rsid w:val="006D2E61"/>
    <w:rsid w:val="006D33C8"/>
    <w:rsid w:val="006D45AF"/>
    <w:rsid w:val="006D46E5"/>
    <w:rsid w:val="006D5056"/>
    <w:rsid w:val="006D5300"/>
    <w:rsid w:val="006D586A"/>
    <w:rsid w:val="006D5A61"/>
    <w:rsid w:val="006D5C7D"/>
    <w:rsid w:val="006D5D64"/>
    <w:rsid w:val="006D6845"/>
    <w:rsid w:val="006D6945"/>
    <w:rsid w:val="006E0446"/>
    <w:rsid w:val="006E0A93"/>
    <w:rsid w:val="006E0D21"/>
    <w:rsid w:val="006E1A85"/>
    <w:rsid w:val="006E1B20"/>
    <w:rsid w:val="006E1EBE"/>
    <w:rsid w:val="006E25FA"/>
    <w:rsid w:val="006E2AB1"/>
    <w:rsid w:val="006E311B"/>
    <w:rsid w:val="006E317C"/>
    <w:rsid w:val="006E3509"/>
    <w:rsid w:val="006E4C36"/>
    <w:rsid w:val="006E5420"/>
    <w:rsid w:val="006E573D"/>
    <w:rsid w:val="006E62D1"/>
    <w:rsid w:val="006E659D"/>
    <w:rsid w:val="006E66D2"/>
    <w:rsid w:val="006E6EE7"/>
    <w:rsid w:val="006E7A4B"/>
    <w:rsid w:val="006E7DBA"/>
    <w:rsid w:val="006F0B26"/>
    <w:rsid w:val="006F176D"/>
    <w:rsid w:val="006F1865"/>
    <w:rsid w:val="006F221E"/>
    <w:rsid w:val="006F2432"/>
    <w:rsid w:val="006F3541"/>
    <w:rsid w:val="006F3749"/>
    <w:rsid w:val="006F4272"/>
    <w:rsid w:val="006F46B9"/>
    <w:rsid w:val="006F47AC"/>
    <w:rsid w:val="006F5129"/>
    <w:rsid w:val="006F6258"/>
    <w:rsid w:val="006F7458"/>
    <w:rsid w:val="006F763D"/>
    <w:rsid w:val="006F7840"/>
    <w:rsid w:val="006F7B8D"/>
    <w:rsid w:val="007000EF"/>
    <w:rsid w:val="00700685"/>
    <w:rsid w:val="00700F1F"/>
    <w:rsid w:val="00701124"/>
    <w:rsid w:val="00701C5C"/>
    <w:rsid w:val="00701E1F"/>
    <w:rsid w:val="00702AC3"/>
    <w:rsid w:val="00703D6C"/>
    <w:rsid w:val="00705011"/>
    <w:rsid w:val="00705137"/>
    <w:rsid w:val="0070603C"/>
    <w:rsid w:val="00706946"/>
    <w:rsid w:val="00707003"/>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8A8"/>
    <w:rsid w:val="00720BD5"/>
    <w:rsid w:val="00720C49"/>
    <w:rsid w:val="00720ECB"/>
    <w:rsid w:val="0072333D"/>
    <w:rsid w:val="00723800"/>
    <w:rsid w:val="00723ACE"/>
    <w:rsid w:val="007249AE"/>
    <w:rsid w:val="00724CF8"/>
    <w:rsid w:val="00725036"/>
    <w:rsid w:val="007250A8"/>
    <w:rsid w:val="007256E9"/>
    <w:rsid w:val="00726DF2"/>
    <w:rsid w:val="0072728E"/>
    <w:rsid w:val="00727735"/>
    <w:rsid w:val="00727DD1"/>
    <w:rsid w:val="00731220"/>
    <w:rsid w:val="00731494"/>
    <w:rsid w:val="007320EB"/>
    <w:rsid w:val="00732CB0"/>
    <w:rsid w:val="00733676"/>
    <w:rsid w:val="00733C61"/>
    <w:rsid w:val="00734058"/>
    <w:rsid w:val="007368CA"/>
    <w:rsid w:val="00737D15"/>
    <w:rsid w:val="0074198D"/>
    <w:rsid w:val="007422CC"/>
    <w:rsid w:val="00742445"/>
    <w:rsid w:val="00743BB3"/>
    <w:rsid w:val="00743F0E"/>
    <w:rsid w:val="00745799"/>
    <w:rsid w:val="007476CA"/>
    <w:rsid w:val="007507E7"/>
    <w:rsid w:val="00751FDE"/>
    <w:rsid w:val="00754525"/>
    <w:rsid w:val="007545A6"/>
    <w:rsid w:val="00754686"/>
    <w:rsid w:val="00754F3D"/>
    <w:rsid w:val="00755C7B"/>
    <w:rsid w:val="00756997"/>
    <w:rsid w:val="0075777E"/>
    <w:rsid w:val="007578B6"/>
    <w:rsid w:val="0076103F"/>
    <w:rsid w:val="0076203B"/>
    <w:rsid w:val="00762404"/>
    <w:rsid w:val="00762C0E"/>
    <w:rsid w:val="00762EEA"/>
    <w:rsid w:val="00763C3D"/>
    <w:rsid w:val="007641D2"/>
    <w:rsid w:val="00765A49"/>
    <w:rsid w:val="00766A39"/>
    <w:rsid w:val="00766A88"/>
    <w:rsid w:val="00766BD1"/>
    <w:rsid w:val="007670AE"/>
    <w:rsid w:val="0076721D"/>
    <w:rsid w:val="007674C1"/>
    <w:rsid w:val="00770695"/>
    <w:rsid w:val="00770BA4"/>
    <w:rsid w:val="00771279"/>
    <w:rsid w:val="00772661"/>
    <w:rsid w:val="00772FF3"/>
    <w:rsid w:val="00773491"/>
    <w:rsid w:val="00773F3D"/>
    <w:rsid w:val="00774FB9"/>
    <w:rsid w:val="0077514D"/>
    <w:rsid w:val="00775535"/>
    <w:rsid w:val="00775CB2"/>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0DA3"/>
    <w:rsid w:val="00791D0A"/>
    <w:rsid w:val="00792CDD"/>
    <w:rsid w:val="0079307C"/>
    <w:rsid w:val="007938FC"/>
    <w:rsid w:val="00793D5E"/>
    <w:rsid w:val="00794630"/>
    <w:rsid w:val="00794941"/>
    <w:rsid w:val="00794AAC"/>
    <w:rsid w:val="00794B8F"/>
    <w:rsid w:val="00795CED"/>
    <w:rsid w:val="00796068"/>
    <w:rsid w:val="00796EEB"/>
    <w:rsid w:val="00797437"/>
    <w:rsid w:val="007A0170"/>
    <w:rsid w:val="007A1271"/>
    <w:rsid w:val="007A133E"/>
    <w:rsid w:val="007A28D8"/>
    <w:rsid w:val="007A340C"/>
    <w:rsid w:val="007A3449"/>
    <w:rsid w:val="007A45E8"/>
    <w:rsid w:val="007A4738"/>
    <w:rsid w:val="007A4ADE"/>
    <w:rsid w:val="007A4C51"/>
    <w:rsid w:val="007A5EB4"/>
    <w:rsid w:val="007A6EC6"/>
    <w:rsid w:val="007A7806"/>
    <w:rsid w:val="007A78C1"/>
    <w:rsid w:val="007A7F5D"/>
    <w:rsid w:val="007B01BF"/>
    <w:rsid w:val="007B01D2"/>
    <w:rsid w:val="007B0B48"/>
    <w:rsid w:val="007B11B3"/>
    <w:rsid w:val="007B155A"/>
    <w:rsid w:val="007B17CD"/>
    <w:rsid w:val="007B1B5D"/>
    <w:rsid w:val="007B1E86"/>
    <w:rsid w:val="007B3168"/>
    <w:rsid w:val="007B3624"/>
    <w:rsid w:val="007B3687"/>
    <w:rsid w:val="007B3CFF"/>
    <w:rsid w:val="007B4CB9"/>
    <w:rsid w:val="007B5F75"/>
    <w:rsid w:val="007B6288"/>
    <w:rsid w:val="007B655A"/>
    <w:rsid w:val="007B6C74"/>
    <w:rsid w:val="007B722D"/>
    <w:rsid w:val="007B7237"/>
    <w:rsid w:val="007C008B"/>
    <w:rsid w:val="007C0159"/>
    <w:rsid w:val="007C01C5"/>
    <w:rsid w:val="007C1318"/>
    <w:rsid w:val="007C147D"/>
    <w:rsid w:val="007C19FF"/>
    <w:rsid w:val="007C27EA"/>
    <w:rsid w:val="007C3B8E"/>
    <w:rsid w:val="007C4972"/>
    <w:rsid w:val="007C644C"/>
    <w:rsid w:val="007C67AC"/>
    <w:rsid w:val="007C7128"/>
    <w:rsid w:val="007C73B5"/>
    <w:rsid w:val="007C7E26"/>
    <w:rsid w:val="007D06DE"/>
    <w:rsid w:val="007D0CAC"/>
    <w:rsid w:val="007D1286"/>
    <w:rsid w:val="007D1997"/>
    <w:rsid w:val="007D1B5C"/>
    <w:rsid w:val="007D2305"/>
    <w:rsid w:val="007D23DD"/>
    <w:rsid w:val="007D2EB8"/>
    <w:rsid w:val="007D3157"/>
    <w:rsid w:val="007D32E2"/>
    <w:rsid w:val="007D3530"/>
    <w:rsid w:val="007D386E"/>
    <w:rsid w:val="007D3A5F"/>
    <w:rsid w:val="007D3D26"/>
    <w:rsid w:val="007D4431"/>
    <w:rsid w:val="007D47FF"/>
    <w:rsid w:val="007D4FDD"/>
    <w:rsid w:val="007D7454"/>
    <w:rsid w:val="007D77F9"/>
    <w:rsid w:val="007E0F82"/>
    <w:rsid w:val="007E331C"/>
    <w:rsid w:val="007E39BE"/>
    <w:rsid w:val="007E5E65"/>
    <w:rsid w:val="007E6A6E"/>
    <w:rsid w:val="007E6B22"/>
    <w:rsid w:val="007E785E"/>
    <w:rsid w:val="007E78DC"/>
    <w:rsid w:val="007E7F6D"/>
    <w:rsid w:val="007F035F"/>
    <w:rsid w:val="007F131E"/>
    <w:rsid w:val="007F2F8B"/>
    <w:rsid w:val="007F40F0"/>
    <w:rsid w:val="007F47EB"/>
    <w:rsid w:val="007F5E10"/>
    <w:rsid w:val="00801913"/>
    <w:rsid w:val="00801EBC"/>
    <w:rsid w:val="00801F00"/>
    <w:rsid w:val="00801F07"/>
    <w:rsid w:val="00802D26"/>
    <w:rsid w:val="00804C37"/>
    <w:rsid w:val="00804FF4"/>
    <w:rsid w:val="00805ECE"/>
    <w:rsid w:val="008065A6"/>
    <w:rsid w:val="00806EE7"/>
    <w:rsid w:val="0081015E"/>
    <w:rsid w:val="008101AA"/>
    <w:rsid w:val="00810E36"/>
    <w:rsid w:val="00811AF8"/>
    <w:rsid w:val="0081213D"/>
    <w:rsid w:val="00812D2C"/>
    <w:rsid w:val="008131F4"/>
    <w:rsid w:val="00813330"/>
    <w:rsid w:val="00813549"/>
    <w:rsid w:val="00814129"/>
    <w:rsid w:val="00814C00"/>
    <w:rsid w:val="00814E98"/>
    <w:rsid w:val="00814F91"/>
    <w:rsid w:val="0081552A"/>
    <w:rsid w:val="00815628"/>
    <w:rsid w:val="00815B91"/>
    <w:rsid w:val="00815E5E"/>
    <w:rsid w:val="00815F27"/>
    <w:rsid w:val="00816206"/>
    <w:rsid w:val="008165F9"/>
    <w:rsid w:val="00816C67"/>
    <w:rsid w:val="0081715C"/>
    <w:rsid w:val="008177B1"/>
    <w:rsid w:val="00820096"/>
    <w:rsid w:val="00820987"/>
    <w:rsid w:val="00820D56"/>
    <w:rsid w:val="00821B1B"/>
    <w:rsid w:val="00822D55"/>
    <w:rsid w:val="00823722"/>
    <w:rsid w:val="008242B1"/>
    <w:rsid w:val="008246D1"/>
    <w:rsid w:val="008249CA"/>
    <w:rsid w:val="00825020"/>
    <w:rsid w:val="0082714C"/>
    <w:rsid w:val="00830689"/>
    <w:rsid w:val="008314B5"/>
    <w:rsid w:val="008317E1"/>
    <w:rsid w:val="00831992"/>
    <w:rsid w:val="00832666"/>
    <w:rsid w:val="00832A46"/>
    <w:rsid w:val="00832E9C"/>
    <w:rsid w:val="0083350E"/>
    <w:rsid w:val="00833EB3"/>
    <w:rsid w:val="00834C05"/>
    <w:rsid w:val="00841401"/>
    <w:rsid w:val="00841522"/>
    <w:rsid w:val="00841C94"/>
    <w:rsid w:val="008435AD"/>
    <w:rsid w:val="008439C4"/>
    <w:rsid w:val="00843F3D"/>
    <w:rsid w:val="0084429F"/>
    <w:rsid w:val="00844454"/>
    <w:rsid w:val="00844467"/>
    <w:rsid w:val="00844B25"/>
    <w:rsid w:val="00845131"/>
    <w:rsid w:val="00847A42"/>
    <w:rsid w:val="0085067B"/>
    <w:rsid w:val="008506E7"/>
    <w:rsid w:val="00850793"/>
    <w:rsid w:val="008508B0"/>
    <w:rsid w:val="0085097F"/>
    <w:rsid w:val="00851123"/>
    <w:rsid w:val="00852170"/>
    <w:rsid w:val="00852D7D"/>
    <w:rsid w:val="008538C4"/>
    <w:rsid w:val="00854081"/>
    <w:rsid w:val="0085451C"/>
    <w:rsid w:val="0085452F"/>
    <w:rsid w:val="00854552"/>
    <w:rsid w:val="00857206"/>
    <w:rsid w:val="008601ED"/>
    <w:rsid w:val="00860442"/>
    <w:rsid w:val="00860A75"/>
    <w:rsid w:val="00860DF3"/>
    <w:rsid w:val="00862171"/>
    <w:rsid w:val="0086310D"/>
    <w:rsid w:val="008631A2"/>
    <w:rsid w:val="00863217"/>
    <w:rsid w:val="008636DD"/>
    <w:rsid w:val="008638E2"/>
    <w:rsid w:val="00863AC4"/>
    <w:rsid w:val="0086425C"/>
    <w:rsid w:val="00865DE6"/>
    <w:rsid w:val="00865EC7"/>
    <w:rsid w:val="0086607C"/>
    <w:rsid w:val="008667DC"/>
    <w:rsid w:val="00866840"/>
    <w:rsid w:val="00870780"/>
    <w:rsid w:val="00870BF7"/>
    <w:rsid w:val="008713A9"/>
    <w:rsid w:val="0087172D"/>
    <w:rsid w:val="00871885"/>
    <w:rsid w:val="00872636"/>
    <w:rsid w:val="00872D71"/>
    <w:rsid w:val="00873105"/>
    <w:rsid w:val="00873AB8"/>
    <w:rsid w:val="0087441C"/>
    <w:rsid w:val="008746BC"/>
    <w:rsid w:val="00875013"/>
    <w:rsid w:val="008750F6"/>
    <w:rsid w:val="00875FEB"/>
    <w:rsid w:val="008760DF"/>
    <w:rsid w:val="00876162"/>
    <w:rsid w:val="00876F5F"/>
    <w:rsid w:val="008777F2"/>
    <w:rsid w:val="00877B2D"/>
    <w:rsid w:val="00877DD1"/>
    <w:rsid w:val="00880054"/>
    <w:rsid w:val="00880C0B"/>
    <w:rsid w:val="00881FFF"/>
    <w:rsid w:val="0088212E"/>
    <w:rsid w:val="008831F0"/>
    <w:rsid w:val="00883B35"/>
    <w:rsid w:val="00883D8F"/>
    <w:rsid w:val="008840F4"/>
    <w:rsid w:val="0088410A"/>
    <w:rsid w:val="0088419D"/>
    <w:rsid w:val="0088509F"/>
    <w:rsid w:val="00885675"/>
    <w:rsid w:val="00885992"/>
    <w:rsid w:val="00885BC8"/>
    <w:rsid w:val="00886783"/>
    <w:rsid w:val="00886887"/>
    <w:rsid w:val="00886B74"/>
    <w:rsid w:val="0088731D"/>
    <w:rsid w:val="008900DD"/>
    <w:rsid w:val="00890E28"/>
    <w:rsid w:val="00890EDA"/>
    <w:rsid w:val="00891328"/>
    <w:rsid w:val="00891D90"/>
    <w:rsid w:val="008921C6"/>
    <w:rsid w:val="00892E6D"/>
    <w:rsid w:val="0089306B"/>
    <w:rsid w:val="00893378"/>
    <w:rsid w:val="0089342C"/>
    <w:rsid w:val="00894520"/>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A7257"/>
    <w:rsid w:val="008B059A"/>
    <w:rsid w:val="008B0A84"/>
    <w:rsid w:val="008B0F1A"/>
    <w:rsid w:val="008B275F"/>
    <w:rsid w:val="008B2AEA"/>
    <w:rsid w:val="008B2F30"/>
    <w:rsid w:val="008B30BF"/>
    <w:rsid w:val="008B355B"/>
    <w:rsid w:val="008B3CBC"/>
    <w:rsid w:val="008B3DCA"/>
    <w:rsid w:val="008B3F5B"/>
    <w:rsid w:val="008B44FA"/>
    <w:rsid w:val="008B482F"/>
    <w:rsid w:val="008B55E3"/>
    <w:rsid w:val="008B59DA"/>
    <w:rsid w:val="008B6150"/>
    <w:rsid w:val="008B658F"/>
    <w:rsid w:val="008B697D"/>
    <w:rsid w:val="008B7029"/>
    <w:rsid w:val="008B7035"/>
    <w:rsid w:val="008B7E80"/>
    <w:rsid w:val="008C0335"/>
    <w:rsid w:val="008C03E3"/>
    <w:rsid w:val="008C0B07"/>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43D3"/>
    <w:rsid w:val="008D52B2"/>
    <w:rsid w:val="008D52E3"/>
    <w:rsid w:val="008D5753"/>
    <w:rsid w:val="008D5B5B"/>
    <w:rsid w:val="008D6A47"/>
    <w:rsid w:val="008D6C95"/>
    <w:rsid w:val="008E040B"/>
    <w:rsid w:val="008E04B1"/>
    <w:rsid w:val="008E16AB"/>
    <w:rsid w:val="008E2507"/>
    <w:rsid w:val="008E251A"/>
    <w:rsid w:val="008E30C6"/>
    <w:rsid w:val="008E3C81"/>
    <w:rsid w:val="008E41F1"/>
    <w:rsid w:val="008E42D9"/>
    <w:rsid w:val="008E490E"/>
    <w:rsid w:val="008E5658"/>
    <w:rsid w:val="008E5EAE"/>
    <w:rsid w:val="008E634A"/>
    <w:rsid w:val="008E6621"/>
    <w:rsid w:val="008E68D6"/>
    <w:rsid w:val="008E693B"/>
    <w:rsid w:val="008E7408"/>
    <w:rsid w:val="008E77A9"/>
    <w:rsid w:val="008F0579"/>
    <w:rsid w:val="008F0875"/>
    <w:rsid w:val="008F16F0"/>
    <w:rsid w:val="008F1965"/>
    <w:rsid w:val="008F1E61"/>
    <w:rsid w:val="008F3B14"/>
    <w:rsid w:val="008F410A"/>
    <w:rsid w:val="008F466F"/>
    <w:rsid w:val="008F5704"/>
    <w:rsid w:val="008F5AD6"/>
    <w:rsid w:val="008F5B4C"/>
    <w:rsid w:val="008F5F56"/>
    <w:rsid w:val="008F663B"/>
    <w:rsid w:val="008F70BB"/>
    <w:rsid w:val="009003AB"/>
    <w:rsid w:val="00900432"/>
    <w:rsid w:val="00900C64"/>
    <w:rsid w:val="00900DDC"/>
    <w:rsid w:val="009010F1"/>
    <w:rsid w:val="00901E60"/>
    <w:rsid w:val="00902134"/>
    <w:rsid w:val="00902713"/>
    <w:rsid w:val="00902834"/>
    <w:rsid w:val="00902B77"/>
    <w:rsid w:val="00902B8F"/>
    <w:rsid w:val="00902D09"/>
    <w:rsid w:val="00905FDC"/>
    <w:rsid w:val="009063E1"/>
    <w:rsid w:val="00906A06"/>
    <w:rsid w:val="00907F14"/>
    <w:rsid w:val="0091048E"/>
    <w:rsid w:val="0091063B"/>
    <w:rsid w:val="00911099"/>
    <w:rsid w:val="009118A4"/>
    <w:rsid w:val="00911BE0"/>
    <w:rsid w:val="00911F18"/>
    <w:rsid w:val="00913723"/>
    <w:rsid w:val="00913786"/>
    <w:rsid w:val="00914E5E"/>
    <w:rsid w:val="00914F29"/>
    <w:rsid w:val="009153D4"/>
    <w:rsid w:val="00915AAE"/>
    <w:rsid w:val="00915EBD"/>
    <w:rsid w:val="009160C3"/>
    <w:rsid w:val="00916A7E"/>
    <w:rsid w:val="009172A3"/>
    <w:rsid w:val="009176C7"/>
    <w:rsid w:val="009214CB"/>
    <w:rsid w:val="00921B4D"/>
    <w:rsid w:val="00921BCB"/>
    <w:rsid w:val="00922209"/>
    <w:rsid w:val="00922422"/>
    <w:rsid w:val="0092375C"/>
    <w:rsid w:val="00923D44"/>
    <w:rsid w:val="009244FF"/>
    <w:rsid w:val="009247F9"/>
    <w:rsid w:val="0092538D"/>
    <w:rsid w:val="00925765"/>
    <w:rsid w:val="00925CF2"/>
    <w:rsid w:val="00925DAC"/>
    <w:rsid w:val="00926110"/>
    <w:rsid w:val="00926424"/>
    <w:rsid w:val="00926CAC"/>
    <w:rsid w:val="00926EBB"/>
    <w:rsid w:val="009270D1"/>
    <w:rsid w:val="00927A05"/>
    <w:rsid w:val="0093119A"/>
    <w:rsid w:val="00931EBA"/>
    <w:rsid w:val="00933F68"/>
    <w:rsid w:val="0093410E"/>
    <w:rsid w:val="0093488E"/>
    <w:rsid w:val="00934979"/>
    <w:rsid w:val="00935102"/>
    <w:rsid w:val="00935194"/>
    <w:rsid w:val="009357DA"/>
    <w:rsid w:val="009358DA"/>
    <w:rsid w:val="00940CCA"/>
    <w:rsid w:val="009412D8"/>
    <w:rsid w:val="00941943"/>
    <w:rsid w:val="00941C49"/>
    <w:rsid w:val="0094230E"/>
    <w:rsid w:val="0094268E"/>
    <w:rsid w:val="009426FE"/>
    <w:rsid w:val="00942DE6"/>
    <w:rsid w:val="0094383B"/>
    <w:rsid w:val="00943D30"/>
    <w:rsid w:val="00943D62"/>
    <w:rsid w:val="00944275"/>
    <w:rsid w:val="00944318"/>
    <w:rsid w:val="00944503"/>
    <w:rsid w:val="009446E3"/>
    <w:rsid w:val="00944718"/>
    <w:rsid w:val="009449EB"/>
    <w:rsid w:val="00945018"/>
    <w:rsid w:val="009454AE"/>
    <w:rsid w:val="00945A3D"/>
    <w:rsid w:val="00946578"/>
    <w:rsid w:val="009466F4"/>
    <w:rsid w:val="009472A3"/>
    <w:rsid w:val="00947FAD"/>
    <w:rsid w:val="009504CB"/>
    <w:rsid w:val="0095052E"/>
    <w:rsid w:val="009507AB"/>
    <w:rsid w:val="00950B97"/>
    <w:rsid w:val="00951396"/>
    <w:rsid w:val="00951F82"/>
    <w:rsid w:val="00952772"/>
    <w:rsid w:val="00952786"/>
    <w:rsid w:val="00953388"/>
    <w:rsid w:val="009534C8"/>
    <w:rsid w:val="009537D5"/>
    <w:rsid w:val="00953AB6"/>
    <w:rsid w:val="00953D80"/>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56E0"/>
    <w:rsid w:val="00965AD0"/>
    <w:rsid w:val="009661D9"/>
    <w:rsid w:val="009670B7"/>
    <w:rsid w:val="009674EE"/>
    <w:rsid w:val="0096778B"/>
    <w:rsid w:val="00967C48"/>
    <w:rsid w:val="00970B0A"/>
    <w:rsid w:val="0097108D"/>
    <w:rsid w:val="00971119"/>
    <w:rsid w:val="0097118B"/>
    <w:rsid w:val="00971650"/>
    <w:rsid w:val="0097204D"/>
    <w:rsid w:val="009730E1"/>
    <w:rsid w:val="00973563"/>
    <w:rsid w:val="00973C66"/>
    <w:rsid w:val="0097413F"/>
    <w:rsid w:val="00974433"/>
    <w:rsid w:val="00975861"/>
    <w:rsid w:val="0097612A"/>
    <w:rsid w:val="00976968"/>
    <w:rsid w:val="009773EB"/>
    <w:rsid w:val="00977525"/>
    <w:rsid w:val="009776B0"/>
    <w:rsid w:val="009800A9"/>
    <w:rsid w:val="00980421"/>
    <w:rsid w:val="00981D44"/>
    <w:rsid w:val="00982523"/>
    <w:rsid w:val="00982FAB"/>
    <w:rsid w:val="00985395"/>
    <w:rsid w:val="00985B95"/>
    <w:rsid w:val="00986233"/>
    <w:rsid w:val="00986BB1"/>
    <w:rsid w:val="0098714F"/>
    <w:rsid w:val="0099080C"/>
    <w:rsid w:val="00990D68"/>
    <w:rsid w:val="00990E77"/>
    <w:rsid w:val="00991030"/>
    <w:rsid w:val="0099149D"/>
    <w:rsid w:val="009923E1"/>
    <w:rsid w:val="009929AB"/>
    <w:rsid w:val="00993673"/>
    <w:rsid w:val="00993C30"/>
    <w:rsid w:val="00993C33"/>
    <w:rsid w:val="00993D55"/>
    <w:rsid w:val="009944A8"/>
    <w:rsid w:val="00995541"/>
    <w:rsid w:val="00995EA5"/>
    <w:rsid w:val="009968EB"/>
    <w:rsid w:val="009975A7"/>
    <w:rsid w:val="009978DB"/>
    <w:rsid w:val="00997D1A"/>
    <w:rsid w:val="009A01CA"/>
    <w:rsid w:val="009A045D"/>
    <w:rsid w:val="009A059A"/>
    <w:rsid w:val="009A0E39"/>
    <w:rsid w:val="009A13A8"/>
    <w:rsid w:val="009A15EF"/>
    <w:rsid w:val="009A169D"/>
    <w:rsid w:val="009A208C"/>
    <w:rsid w:val="009A24D9"/>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4EF"/>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B7E1A"/>
    <w:rsid w:val="009C17D3"/>
    <w:rsid w:val="009C251B"/>
    <w:rsid w:val="009C253E"/>
    <w:rsid w:val="009C270F"/>
    <w:rsid w:val="009C33FF"/>
    <w:rsid w:val="009C4D92"/>
    <w:rsid w:val="009C55F9"/>
    <w:rsid w:val="009C719E"/>
    <w:rsid w:val="009C7355"/>
    <w:rsid w:val="009D00B5"/>
    <w:rsid w:val="009D0E0B"/>
    <w:rsid w:val="009D108F"/>
    <w:rsid w:val="009D25B3"/>
    <w:rsid w:val="009D2BEC"/>
    <w:rsid w:val="009D356D"/>
    <w:rsid w:val="009D365B"/>
    <w:rsid w:val="009D36B5"/>
    <w:rsid w:val="009D36E9"/>
    <w:rsid w:val="009D3BD8"/>
    <w:rsid w:val="009D3FBA"/>
    <w:rsid w:val="009D4218"/>
    <w:rsid w:val="009D4706"/>
    <w:rsid w:val="009D4FB4"/>
    <w:rsid w:val="009D5493"/>
    <w:rsid w:val="009D73FE"/>
    <w:rsid w:val="009D7B17"/>
    <w:rsid w:val="009D7D7B"/>
    <w:rsid w:val="009D7EE4"/>
    <w:rsid w:val="009E0939"/>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6D4"/>
    <w:rsid w:val="009F1D35"/>
    <w:rsid w:val="009F1F70"/>
    <w:rsid w:val="009F220B"/>
    <w:rsid w:val="009F46B9"/>
    <w:rsid w:val="009F4F9B"/>
    <w:rsid w:val="009F5E7F"/>
    <w:rsid w:val="00A013C4"/>
    <w:rsid w:val="00A01D65"/>
    <w:rsid w:val="00A0273F"/>
    <w:rsid w:val="00A02ABB"/>
    <w:rsid w:val="00A02E2B"/>
    <w:rsid w:val="00A0563B"/>
    <w:rsid w:val="00A06B50"/>
    <w:rsid w:val="00A07232"/>
    <w:rsid w:val="00A10D1E"/>
    <w:rsid w:val="00A11E1F"/>
    <w:rsid w:val="00A12EA7"/>
    <w:rsid w:val="00A13CC3"/>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190F"/>
    <w:rsid w:val="00A225C1"/>
    <w:rsid w:val="00A22F7A"/>
    <w:rsid w:val="00A238E9"/>
    <w:rsid w:val="00A23C88"/>
    <w:rsid w:val="00A24505"/>
    <w:rsid w:val="00A247DF"/>
    <w:rsid w:val="00A24E2D"/>
    <w:rsid w:val="00A25CFC"/>
    <w:rsid w:val="00A25F88"/>
    <w:rsid w:val="00A27308"/>
    <w:rsid w:val="00A2764B"/>
    <w:rsid w:val="00A27A1A"/>
    <w:rsid w:val="00A27B6A"/>
    <w:rsid w:val="00A3030E"/>
    <w:rsid w:val="00A3064C"/>
    <w:rsid w:val="00A309D7"/>
    <w:rsid w:val="00A30BC4"/>
    <w:rsid w:val="00A31BF6"/>
    <w:rsid w:val="00A32B4C"/>
    <w:rsid w:val="00A32C2D"/>
    <w:rsid w:val="00A338B1"/>
    <w:rsid w:val="00A342A7"/>
    <w:rsid w:val="00A35466"/>
    <w:rsid w:val="00A354F0"/>
    <w:rsid w:val="00A35A07"/>
    <w:rsid w:val="00A35EE1"/>
    <w:rsid w:val="00A362F8"/>
    <w:rsid w:val="00A37833"/>
    <w:rsid w:val="00A4046C"/>
    <w:rsid w:val="00A405EE"/>
    <w:rsid w:val="00A40E62"/>
    <w:rsid w:val="00A41B06"/>
    <w:rsid w:val="00A4291B"/>
    <w:rsid w:val="00A43686"/>
    <w:rsid w:val="00A445F8"/>
    <w:rsid w:val="00A44DC6"/>
    <w:rsid w:val="00A44FE3"/>
    <w:rsid w:val="00A45308"/>
    <w:rsid w:val="00A45470"/>
    <w:rsid w:val="00A454F7"/>
    <w:rsid w:val="00A45C3F"/>
    <w:rsid w:val="00A45F9A"/>
    <w:rsid w:val="00A463A7"/>
    <w:rsid w:val="00A47755"/>
    <w:rsid w:val="00A4789E"/>
    <w:rsid w:val="00A50013"/>
    <w:rsid w:val="00A50872"/>
    <w:rsid w:val="00A50F2A"/>
    <w:rsid w:val="00A50F68"/>
    <w:rsid w:val="00A51929"/>
    <w:rsid w:val="00A5203F"/>
    <w:rsid w:val="00A52052"/>
    <w:rsid w:val="00A52845"/>
    <w:rsid w:val="00A528E3"/>
    <w:rsid w:val="00A52A60"/>
    <w:rsid w:val="00A52ACF"/>
    <w:rsid w:val="00A535B0"/>
    <w:rsid w:val="00A53C61"/>
    <w:rsid w:val="00A54591"/>
    <w:rsid w:val="00A5495D"/>
    <w:rsid w:val="00A55175"/>
    <w:rsid w:val="00A567A2"/>
    <w:rsid w:val="00A57D5D"/>
    <w:rsid w:val="00A600D5"/>
    <w:rsid w:val="00A6031C"/>
    <w:rsid w:val="00A616F5"/>
    <w:rsid w:val="00A61A04"/>
    <w:rsid w:val="00A64315"/>
    <w:rsid w:val="00A64C9F"/>
    <w:rsid w:val="00A65CC3"/>
    <w:rsid w:val="00A65F30"/>
    <w:rsid w:val="00A67B35"/>
    <w:rsid w:val="00A70F47"/>
    <w:rsid w:val="00A71AE4"/>
    <w:rsid w:val="00A71B47"/>
    <w:rsid w:val="00A71C20"/>
    <w:rsid w:val="00A72772"/>
    <w:rsid w:val="00A73402"/>
    <w:rsid w:val="00A73D75"/>
    <w:rsid w:val="00A74253"/>
    <w:rsid w:val="00A74F9E"/>
    <w:rsid w:val="00A75887"/>
    <w:rsid w:val="00A772F5"/>
    <w:rsid w:val="00A773D7"/>
    <w:rsid w:val="00A80FF4"/>
    <w:rsid w:val="00A81984"/>
    <w:rsid w:val="00A825C9"/>
    <w:rsid w:val="00A82ACF"/>
    <w:rsid w:val="00A83731"/>
    <w:rsid w:val="00A83868"/>
    <w:rsid w:val="00A83E70"/>
    <w:rsid w:val="00A847B8"/>
    <w:rsid w:val="00A85E50"/>
    <w:rsid w:val="00A863DF"/>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496C"/>
    <w:rsid w:val="00A95277"/>
    <w:rsid w:val="00A95491"/>
    <w:rsid w:val="00A95779"/>
    <w:rsid w:val="00A95F63"/>
    <w:rsid w:val="00A962F1"/>
    <w:rsid w:val="00A969FD"/>
    <w:rsid w:val="00A97B80"/>
    <w:rsid w:val="00AA084E"/>
    <w:rsid w:val="00AA0E17"/>
    <w:rsid w:val="00AA139E"/>
    <w:rsid w:val="00AA1AD0"/>
    <w:rsid w:val="00AA1BE9"/>
    <w:rsid w:val="00AA31F8"/>
    <w:rsid w:val="00AA3941"/>
    <w:rsid w:val="00AA4AC0"/>
    <w:rsid w:val="00AA57E5"/>
    <w:rsid w:val="00AA5E52"/>
    <w:rsid w:val="00AA5E91"/>
    <w:rsid w:val="00AA62E0"/>
    <w:rsid w:val="00AA6CAC"/>
    <w:rsid w:val="00AA7E9F"/>
    <w:rsid w:val="00AA7F3D"/>
    <w:rsid w:val="00AB013C"/>
    <w:rsid w:val="00AB0330"/>
    <w:rsid w:val="00AB0495"/>
    <w:rsid w:val="00AB1D3C"/>
    <w:rsid w:val="00AB2C9A"/>
    <w:rsid w:val="00AB36B8"/>
    <w:rsid w:val="00AB3A19"/>
    <w:rsid w:val="00AB3AAF"/>
    <w:rsid w:val="00AB3E4E"/>
    <w:rsid w:val="00AB4488"/>
    <w:rsid w:val="00AB4880"/>
    <w:rsid w:val="00AB52EE"/>
    <w:rsid w:val="00AB579F"/>
    <w:rsid w:val="00AB64B0"/>
    <w:rsid w:val="00AB6E92"/>
    <w:rsid w:val="00AC0157"/>
    <w:rsid w:val="00AC04B8"/>
    <w:rsid w:val="00AC09ED"/>
    <w:rsid w:val="00AC3097"/>
    <w:rsid w:val="00AC5A50"/>
    <w:rsid w:val="00AC76E9"/>
    <w:rsid w:val="00AD093F"/>
    <w:rsid w:val="00AD0CB9"/>
    <w:rsid w:val="00AD1392"/>
    <w:rsid w:val="00AD1E80"/>
    <w:rsid w:val="00AD2028"/>
    <w:rsid w:val="00AD20D3"/>
    <w:rsid w:val="00AD2807"/>
    <w:rsid w:val="00AD2968"/>
    <w:rsid w:val="00AD2DD7"/>
    <w:rsid w:val="00AD2E21"/>
    <w:rsid w:val="00AD3102"/>
    <w:rsid w:val="00AD3604"/>
    <w:rsid w:val="00AD3BBD"/>
    <w:rsid w:val="00AD3E28"/>
    <w:rsid w:val="00AD4259"/>
    <w:rsid w:val="00AD5086"/>
    <w:rsid w:val="00AD5C75"/>
    <w:rsid w:val="00AD6952"/>
    <w:rsid w:val="00AD7605"/>
    <w:rsid w:val="00AD77CB"/>
    <w:rsid w:val="00AD7E95"/>
    <w:rsid w:val="00AE0906"/>
    <w:rsid w:val="00AE1EBA"/>
    <w:rsid w:val="00AE2E47"/>
    <w:rsid w:val="00AE3001"/>
    <w:rsid w:val="00AE3909"/>
    <w:rsid w:val="00AE4114"/>
    <w:rsid w:val="00AE6A53"/>
    <w:rsid w:val="00AE78A2"/>
    <w:rsid w:val="00AE7BAA"/>
    <w:rsid w:val="00AF01CE"/>
    <w:rsid w:val="00AF0315"/>
    <w:rsid w:val="00AF092F"/>
    <w:rsid w:val="00AF0A1D"/>
    <w:rsid w:val="00AF0CED"/>
    <w:rsid w:val="00AF1229"/>
    <w:rsid w:val="00AF15C3"/>
    <w:rsid w:val="00AF1DA7"/>
    <w:rsid w:val="00AF1E77"/>
    <w:rsid w:val="00AF23CC"/>
    <w:rsid w:val="00AF2DAB"/>
    <w:rsid w:val="00AF2E31"/>
    <w:rsid w:val="00AF45DC"/>
    <w:rsid w:val="00AF5F67"/>
    <w:rsid w:val="00AF653D"/>
    <w:rsid w:val="00AF6E28"/>
    <w:rsid w:val="00AF720A"/>
    <w:rsid w:val="00B00585"/>
    <w:rsid w:val="00B00F9D"/>
    <w:rsid w:val="00B02134"/>
    <w:rsid w:val="00B024DA"/>
    <w:rsid w:val="00B02761"/>
    <w:rsid w:val="00B02AB4"/>
    <w:rsid w:val="00B030EA"/>
    <w:rsid w:val="00B03771"/>
    <w:rsid w:val="00B039C7"/>
    <w:rsid w:val="00B03A30"/>
    <w:rsid w:val="00B04492"/>
    <w:rsid w:val="00B047A6"/>
    <w:rsid w:val="00B04A54"/>
    <w:rsid w:val="00B04D6B"/>
    <w:rsid w:val="00B0555F"/>
    <w:rsid w:val="00B05588"/>
    <w:rsid w:val="00B05717"/>
    <w:rsid w:val="00B05B5C"/>
    <w:rsid w:val="00B06720"/>
    <w:rsid w:val="00B06EE0"/>
    <w:rsid w:val="00B06FD4"/>
    <w:rsid w:val="00B0753E"/>
    <w:rsid w:val="00B114C0"/>
    <w:rsid w:val="00B117E3"/>
    <w:rsid w:val="00B12B8F"/>
    <w:rsid w:val="00B12C66"/>
    <w:rsid w:val="00B135F2"/>
    <w:rsid w:val="00B13608"/>
    <w:rsid w:val="00B14514"/>
    <w:rsid w:val="00B1558B"/>
    <w:rsid w:val="00B15A96"/>
    <w:rsid w:val="00B15CCA"/>
    <w:rsid w:val="00B15D84"/>
    <w:rsid w:val="00B20C08"/>
    <w:rsid w:val="00B213D3"/>
    <w:rsid w:val="00B21E8F"/>
    <w:rsid w:val="00B23B0E"/>
    <w:rsid w:val="00B24417"/>
    <w:rsid w:val="00B244D8"/>
    <w:rsid w:val="00B2454D"/>
    <w:rsid w:val="00B258B6"/>
    <w:rsid w:val="00B25C43"/>
    <w:rsid w:val="00B260E0"/>
    <w:rsid w:val="00B26431"/>
    <w:rsid w:val="00B264D9"/>
    <w:rsid w:val="00B26A3F"/>
    <w:rsid w:val="00B26BC5"/>
    <w:rsid w:val="00B313A7"/>
    <w:rsid w:val="00B31AD5"/>
    <w:rsid w:val="00B31BCE"/>
    <w:rsid w:val="00B32464"/>
    <w:rsid w:val="00B3259A"/>
    <w:rsid w:val="00B325C2"/>
    <w:rsid w:val="00B32C84"/>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469B8"/>
    <w:rsid w:val="00B50B57"/>
    <w:rsid w:val="00B50BFF"/>
    <w:rsid w:val="00B512D4"/>
    <w:rsid w:val="00B53224"/>
    <w:rsid w:val="00B547BA"/>
    <w:rsid w:val="00B556ED"/>
    <w:rsid w:val="00B559CC"/>
    <w:rsid w:val="00B56525"/>
    <w:rsid w:val="00B5774D"/>
    <w:rsid w:val="00B57DA5"/>
    <w:rsid w:val="00B60098"/>
    <w:rsid w:val="00B600AA"/>
    <w:rsid w:val="00B608DF"/>
    <w:rsid w:val="00B609F6"/>
    <w:rsid w:val="00B61081"/>
    <w:rsid w:val="00B633E8"/>
    <w:rsid w:val="00B633EC"/>
    <w:rsid w:val="00B650E4"/>
    <w:rsid w:val="00B65764"/>
    <w:rsid w:val="00B657CD"/>
    <w:rsid w:val="00B6614E"/>
    <w:rsid w:val="00B66E23"/>
    <w:rsid w:val="00B67C99"/>
    <w:rsid w:val="00B72674"/>
    <w:rsid w:val="00B72A9D"/>
    <w:rsid w:val="00B73169"/>
    <w:rsid w:val="00B737B9"/>
    <w:rsid w:val="00B74637"/>
    <w:rsid w:val="00B77D7E"/>
    <w:rsid w:val="00B77ECA"/>
    <w:rsid w:val="00B80EC1"/>
    <w:rsid w:val="00B811CC"/>
    <w:rsid w:val="00B8167D"/>
    <w:rsid w:val="00B82452"/>
    <w:rsid w:val="00B8253C"/>
    <w:rsid w:val="00B83093"/>
    <w:rsid w:val="00B839A6"/>
    <w:rsid w:val="00B852E5"/>
    <w:rsid w:val="00B854CC"/>
    <w:rsid w:val="00B866EF"/>
    <w:rsid w:val="00B87109"/>
    <w:rsid w:val="00B905F2"/>
    <w:rsid w:val="00B90BA1"/>
    <w:rsid w:val="00B9103C"/>
    <w:rsid w:val="00B9192F"/>
    <w:rsid w:val="00B919E6"/>
    <w:rsid w:val="00B91B47"/>
    <w:rsid w:val="00B91E18"/>
    <w:rsid w:val="00B926B0"/>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461"/>
    <w:rsid w:val="00BA151E"/>
    <w:rsid w:val="00BA2C76"/>
    <w:rsid w:val="00BA2F50"/>
    <w:rsid w:val="00BA3218"/>
    <w:rsid w:val="00BA3D3E"/>
    <w:rsid w:val="00BA40F3"/>
    <w:rsid w:val="00BA4278"/>
    <w:rsid w:val="00BA4E25"/>
    <w:rsid w:val="00BA50E3"/>
    <w:rsid w:val="00BA56C3"/>
    <w:rsid w:val="00BA5A6A"/>
    <w:rsid w:val="00BA6D74"/>
    <w:rsid w:val="00BA7E36"/>
    <w:rsid w:val="00BB059D"/>
    <w:rsid w:val="00BB15AC"/>
    <w:rsid w:val="00BB1C74"/>
    <w:rsid w:val="00BB1F33"/>
    <w:rsid w:val="00BB1F8A"/>
    <w:rsid w:val="00BB389C"/>
    <w:rsid w:val="00BB3BB0"/>
    <w:rsid w:val="00BB41DF"/>
    <w:rsid w:val="00BB4882"/>
    <w:rsid w:val="00BB4A4B"/>
    <w:rsid w:val="00BB4CE3"/>
    <w:rsid w:val="00BB4D7B"/>
    <w:rsid w:val="00BB5E1A"/>
    <w:rsid w:val="00BB64C1"/>
    <w:rsid w:val="00BB65C8"/>
    <w:rsid w:val="00BB7B57"/>
    <w:rsid w:val="00BB7BFD"/>
    <w:rsid w:val="00BC00B1"/>
    <w:rsid w:val="00BC1469"/>
    <w:rsid w:val="00BC1B2D"/>
    <w:rsid w:val="00BC1E4F"/>
    <w:rsid w:val="00BC235A"/>
    <w:rsid w:val="00BC27C7"/>
    <w:rsid w:val="00BC2A93"/>
    <w:rsid w:val="00BC327D"/>
    <w:rsid w:val="00BC3448"/>
    <w:rsid w:val="00BC3825"/>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816"/>
    <w:rsid w:val="00BE1F2C"/>
    <w:rsid w:val="00BE309C"/>
    <w:rsid w:val="00BE36E5"/>
    <w:rsid w:val="00BE398B"/>
    <w:rsid w:val="00BE4FF7"/>
    <w:rsid w:val="00BE6306"/>
    <w:rsid w:val="00BE6E12"/>
    <w:rsid w:val="00BE77D9"/>
    <w:rsid w:val="00BE7EF8"/>
    <w:rsid w:val="00BF09DF"/>
    <w:rsid w:val="00BF0BED"/>
    <w:rsid w:val="00BF0D6B"/>
    <w:rsid w:val="00BF1980"/>
    <w:rsid w:val="00BF1CA1"/>
    <w:rsid w:val="00BF1E18"/>
    <w:rsid w:val="00BF24D2"/>
    <w:rsid w:val="00BF27B2"/>
    <w:rsid w:val="00BF2D25"/>
    <w:rsid w:val="00BF47FD"/>
    <w:rsid w:val="00BF485A"/>
    <w:rsid w:val="00BF5338"/>
    <w:rsid w:val="00BF599F"/>
    <w:rsid w:val="00BF63BF"/>
    <w:rsid w:val="00BF650A"/>
    <w:rsid w:val="00BF6730"/>
    <w:rsid w:val="00BF7198"/>
    <w:rsid w:val="00C00C7E"/>
    <w:rsid w:val="00C01D45"/>
    <w:rsid w:val="00C029A6"/>
    <w:rsid w:val="00C02AD8"/>
    <w:rsid w:val="00C0327F"/>
    <w:rsid w:val="00C03C05"/>
    <w:rsid w:val="00C03CF8"/>
    <w:rsid w:val="00C045FB"/>
    <w:rsid w:val="00C050B4"/>
    <w:rsid w:val="00C07BE0"/>
    <w:rsid w:val="00C07CC7"/>
    <w:rsid w:val="00C10A23"/>
    <w:rsid w:val="00C11607"/>
    <w:rsid w:val="00C11A62"/>
    <w:rsid w:val="00C11E3D"/>
    <w:rsid w:val="00C123DA"/>
    <w:rsid w:val="00C124E8"/>
    <w:rsid w:val="00C141F6"/>
    <w:rsid w:val="00C148A0"/>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716"/>
    <w:rsid w:val="00C32A65"/>
    <w:rsid w:val="00C34AEF"/>
    <w:rsid w:val="00C34EFF"/>
    <w:rsid w:val="00C35571"/>
    <w:rsid w:val="00C35D32"/>
    <w:rsid w:val="00C36471"/>
    <w:rsid w:val="00C36832"/>
    <w:rsid w:val="00C379D5"/>
    <w:rsid w:val="00C406DE"/>
    <w:rsid w:val="00C40D3F"/>
    <w:rsid w:val="00C41F14"/>
    <w:rsid w:val="00C428B8"/>
    <w:rsid w:val="00C428EB"/>
    <w:rsid w:val="00C42CA5"/>
    <w:rsid w:val="00C430BF"/>
    <w:rsid w:val="00C443CD"/>
    <w:rsid w:val="00C44471"/>
    <w:rsid w:val="00C44A28"/>
    <w:rsid w:val="00C451A3"/>
    <w:rsid w:val="00C45A74"/>
    <w:rsid w:val="00C460C4"/>
    <w:rsid w:val="00C46820"/>
    <w:rsid w:val="00C46D1E"/>
    <w:rsid w:val="00C46E33"/>
    <w:rsid w:val="00C471E3"/>
    <w:rsid w:val="00C472E8"/>
    <w:rsid w:val="00C4789E"/>
    <w:rsid w:val="00C50992"/>
    <w:rsid w:val="00C513F8"/>
    <w:rsid w:val="00C52190"/>
    <w:rsid w:val="00C528EC"/>
    <w:rsid w:val="00C53129"/>
    <w:rsid w:val="00C534FB"/>
    <w:rsid w:val="00C53532"/>
    <w:rsid w:val="00C53C05"/>
    <w:rsid w:val="00C53C9F"/>
    <w:rsid w:val="00C542EE"/>
    <w:rsid w:val="00C54717"/>
    <w:rsid w:val="00C54DCA"/>
    <w:rsid w:val="00C5531E"/>
    <w:rsid w:val="00C55376"/>
    <w:rsid w:val="00C5544C"/>
    <w:rsid w:val="00C56141"/>
    <w:rsid w:val="00C5651F"/>
    <w:rsid w:val="00C57631"/>
    <w:rsid w:val="00C5774E"/>
    <w:rsid w:val="00C577FF"/>
    <w:rsid w:val="00C57D3F"/>
    <w:rsid w:val="00C601A8"/>
    <w:rsid w:val="00C60830"/>
    <w:rsid w:val="00C60A02"/>
    <w:rsid w:val="00C60CED"/>
    <w:rsid w:val="00C61198"/>
    <w:rsid w:val="00C61331"/>
    <w:rsid w:val="00C625F0"/>
    <w:rsid w:val="00C62D41"/>
    <w:rsid w:val="00C63743"/>
    <w:rsid w:val="00C63A84"/>
    <w:rsid w:val="00C6400D"/>
    <w:rsid w:val="00C64CD7"/>
    <w:rsid w:val="00C64D9C"/>
    <w:rsid w:val="00C64E9D"/>
    <w:rsid w:val="00C64EBD"/>
    <w:rsid w:val="00C65A9C"/>
    <w:rsid w:val="00C669FF"/>
    <w:rsid w:val="00C66F60"/>
    <w:rsid w:val="00C66F93"/>
    <w:rsid w:val="00C674F1"/>
    <w:rsid w:val="00C677CD"/>
    <w:rsid w:val="00C704DD"/>
    <w:rsid w:val="00C71814"/>
    <w:rsid w:val="00C718F8"/>
    <w:rsid w:val="00C72685"/>
    <w:rsid w:val="00C726F8"/>
    <w:rsid w:val="00C72D8E"/>
    <w:rsid w:val="00C739C3"/>
    <w:rsid w:val="00C77024"/>
    <w:rsid w:val="00C77293"/>
    <w:rsid w:val="00C77418"/>
    <w:rsid w:val="00C77E6D"/>
    <w:rsid w:val="00C77EE5"/>
    <w:rsid w:val="00C80F60"/>
    <w:rsid w:val="00C81215"/>
    <w:rsid w:val="00C8121D"/>
    <w:rsid w:val="00C815BD"/>
    <w:rsid w:val="00C81CAB"/>
    <w:rsid w:val="00C81E1E"/>
    <w:rsid w:val="00C81EA3"/>
    <w:rsid w:val="00C82303"/>
    <w:rsid w:val="00C82BF3"/>
    <w:rsid w:val="00C838BF"/>
    <w:rsid w:val="00C838C3"/>
    <w:rsid w:val="00C83A2E"/>
    <w:rsid w:val="00C84089"/>
    <w:rsid w:val="00C84723"/>
    <w:rsid w:val="00C854F3"/>
    <w:rsid w:val="00C85AAF"/>
    <w:rsid w:val="00C86385"/>
    <w:rsid w:val="00C86DF6"/>
    <w:rsid w:val="00C873D0"/>
    <w:rsid w:val="00C8766F"/>
    <w:rsid w:val="00C879F8"/>
    <w:rsid w:val="00C9064A"/>
    <w:rsid w:val="00C90C59"/>
    <w:rsid w:val="00C91224"/>
    <w:rsid w:val="00C91267"/>
    <w:rsid w:val="00C91613"/>
    <w:rsid w:val="00C92521"/>
    <w:rsid w:val="00C92FF6"/>
    <w:rsid w:val="00C943EC"/>
    <w:rsid w:val="00C946E2"/>
    <w:rsid w:val="00C94E0D"/>
    <w:rsid w:val="00C96009"/>
    <w:rsid w:val="00C965FF"/>
    <w:rsid w:val="00C96B21"/>
    <w:rsid w:val="00C97135"/>
    <w:rsid w:val="00C975B0"/>
    <w:rsid w:val="00C97834"/>
    <w:rsid w:val="00CA0039"/>
    <w:rsid w:val="00CA0632"/>
    <w:rsid w:val="00CA06E3"/>
    <w:rsid w:val="00CA0CD5"/>
    <w:rsid w:val="00CA0D00"/>
    <w:rsid w:val="00CA154D"/>
    <w:rsid w:val="00CA2957"/>
    <w:rsid w:val="00CA2E3F"/>
    <w:rsid w:val="00CA443B"/>
    <w:rsid w:val="00CA4EA1"/>
    <w:rsid w:val="00CA68BF"/>
    <w:rsid w:val="00CA70EB"/>
    <w:rsid w:val="00CA7C46"/>
    <w:rsid w:val="00CB0694"/>
    <w:rsid w:val="00CB0C05"/>
    <w:rsid w:val="00CB0C41"/>
    <w:rsid w:val="00CB0F58"/>
    <w:rsid w:val="00CB1537"/>
    <w:rsid w:val="00CB22EC"/>
    <w:rsid w:val="00CB30AD"/>
    <w:rsid w:val="00CB31C8"/>
    <w:rsid w:val="00CB34F5"/>
    <w:rsid w:val="00CB387B"/>
    <w:rsid w:val="00CB3AB3"/>
    <w:rsid w:val="00CB54CD"/>
    <w:rsid w:val="00CB5B07"/>
    <w:rsid w:val="00CB747B"/>
    <w:rsid w:val="00CB7EA4"/>
    <w:rsid w:val="00CC0687"/>
    <w:rsid w:val="00CC08B2"/>
    <w:rsid w:val="00CC10A0"/>
    <w:rsid w:val="00CC15C8"/>
    <w:rsid w:val="00CC1646"/>
    <w:rsid w:val="00CC2392"/>
    <w:rsid w:val="00CC32EA"/>
    <w:rsid w:val="00CC3CD6"/>
    <w:rsid w:val="00CC49AB"/>
    <w:rsid w:val="00CC5A9C"/>
    <w:rsid w:val="00CC62AC"/>
    <w:rsid w:val="00CC7C1E"/>
    <w:rsid w:val="00CD02D7"/>
    <w:rsid w:val="00CD0E74"/>
    <w:rsid w:val="00CD1797"/>
    <w:rsid w:val="00CD1A05"/>
    <w:rsid w:val="00CD1DFD"/>
    <w:rsid w:val="00CD2A12"/>
    <w:rsid w:val="00CD38DA"/>
    <w:rsid w:val="00CD39A0"/>
    <w:rsid w:val="00CD4CB8"/>
    <w:rsid w:val="00CD4DCE"/>
    <w:rsid w:val="00CD53F1"/>
    <w:rsid w:val="00CD62CB"/>
    <w:rsid w:val="00CD6985"/>
    <w:rsid w:val="00CD7348"/>
    <w:rsid w:val="00CD7AA5"/>
    <w:rsid w:val="00CE1351"/>
    <w:rsid w:val="00CE200F"/>
    <w:rsid w:val="00CE2CDE"/>
    <w:rsid w:val="00CE32E3"/>
    <w:rsid w:val="00CE3EC3"/>
    <w:rsid w:val="00CE4159"/>
    <w:rsid w:val="00CE5065"/>
    <w:rsid w:val="00CE518F"/>
    <w:rsid w:val="00CE549F"/>
    <w:rsid w:val="00CE608D"/>
    <w:rsid w:val="00CE6363"/>
    <w:rsid w:val="00CE670A"/>
    <w:rsid w:val="00CE7107"/>
    <w:rsid w:val="00CE72B3"/>
    <w:rsid w:val="00CE734C"/>
    <w:rsid w:val="00CF12A6"/>
    <w:rsid w:val="00CF1597"/>
    <w:rsid w:val="00CF1A1E"/>
    <w:rsid w:val="00CF2B5A"/>
    <w:rsid w:val="00CF2D90"/>
    <w:rsid w:val="00CF3527"/>
    <w:rsid w:val="00CF3B0C"/>
    <w:rsid w:val="00CF423B"/>
    <w:rsid w:val="00CF42DA"/>
    <w:rsid w:val="00CF4B3B"/>
    <w:rsid w:val="00CF5AC1"/>
    <w:rsid w:val="00CF6FD1"/>
    <w:rsid w:val="00CF7B94"/>
    <w:rsid w:val="00CF7FF2"/>
    <w:rsid w:val="00D000D8"/>
    <w:rsid w:val="00D0020B"/>
    <w:rsid w:val="00D00B60"/>
    <w:rsid w:val="00D00EC4"/>
    <w:rsid w:val="00D018BB"/>
    <w:rsid w:val="00D01F52"/>
    <w:rsid w:val="00D02BAD"/>
    <w:rsid w:val="00D02FDC"/>
    <w:rsid w:val="00D0303B"/>
    <w:rsid w:val="00D0377B"/>
    <w:rsid w:val="00D03BC2"/>
    <w:rsid w:val="00D03CD6"/>
    <w:rsid w:val="00D046D9"/>
    <w:rsid w:val="00D04C57"/>
    <w:rsid w:val="00D05CC7"/>
    <w:rsid w:val="00D05E98"/>
    <w:rsid w:val="00D06B24"/>
    <w:rsid w:val="00D073DB"/>
    <w:rsid w:val="00D100FB"/>
    <w:rsid w:val="00D114C6"/>
    <w:rsid w:val="00D1150C"/>
    <w:rsid w:val="00D11582"/>
    <w:rsid w:val="00D12668"/>
    <w:rsid w:val="00D126FF"/>
    <w:rsid w:val="00D127EB"/>
    <w:rsid w:val="00D130DF"/>
    <w:rsid w:val="00D13F1D"/>
    <w:rsid w:val="00D13F23"/>
    <w:rsid w:val="00D140B8"/>
    <w:rsid w:val="00D1503D"/>
    <w:rsid w:val="00D1552C"/>
    <w:rsid w:val="00D15D4E"/>
    <w:rsid w:val="00D1610F"/>
    <w:rsid w:val="00D1648F"/>
    <w:rsid w:val="00D170F2"/>
    <w:rsid w:val="00D1714D"/>
    <w:rsid w:val="00D17328"/>
    <w:rsid w:val="00D17354"/>
    <w:rsid w:val="00D17916"/>
    <w:rsid w:val="00D17AD5"/>
    <w:rsid w:val="00D17D79"/>
    <w:rsid w:val="00D21220"/>
    <w:rsid w:val="00D21671"/>
    <w:rsid w:val="00D21C7A"/>
    <w:rsid w:val="00D230CD"/>
    <w:rsid w:val="00D23E62"/>
    <w:rsid w:val="00D2551A"/>
    <w:rsid w:val="00D25927"/>
    <w:rsid w:val="00D25D4E"/>
    <w:rsid w:val="00D26E9A"/>
    <w:rsid w:val="00D2766B"/>
    <w:rsid w:val="00D27823"/>
    <w:rsid w:val="00D27B18"/>
    <w:rsid w:val="00D27D76"/>
    <w:rsid w:val="00D27D8F"/>
    <w:rsid w:val="00D30CA4"/>
    <w:rsid w:val="00D3110A"/>
    <w:rsid w:val="00D319F1"/>
    <w:rsid w:val="00D31DD9"/>
    <w:rsid w:val="00D31F76"/>
    <w:rsid w:val="00D32DF8"/>
    <w:rsid w:val="00D32F6E"/>
    <w:rsid w:val="00D33564"/>
    <w:rsid w:val="00D3398A"/>
    <w:rsid w:val="00D35B1C"/>
    <w:rsid w:val="00D361C6"/>
    <w:rsid w:val="00D3681B"/>
    <w:rsid w:val="00D371C5"/>
    <w:rsid w:val="00D37296"/>
    <w:rsid w:val="00D372E5"/>
    <w:rsid w:val="00D374A9"/>
    <w:rsid w:val="00D37842"/>
    <w:rsid w:val="00D37D97"/>
    <w:rsid w:val="00D37FC6"/>
    <w:rsid w:val="00D40222"/>
    <w:rsid w:val="00D41EDD"/>
    <w:rsid w:val="00D43B86"/>
    <w:rsid w:val="00D43F5D"/>
    <w:rsid w:val="00D45AA8"/>
    <w:rsid w:val="00D46CC4"/>
    <w:rsid w:val="00D471B3"/>
    <w:rsid w:val="00D47460"/>
    <w:rsid w:val="00D47D96"/>
    <w:rsid w:val="00D503F5"/>
    <w:rsid w:val="00D50532"/>
    <w:rsid w:val="00D5076E"/>
    <w:rsid w:val="00D50A90"/>
    <w:rsid w:val="00D50D91"/>
    <w:rsid w:val="00D5168C"/>
    <w:rsid w:val="00D52707"/>
    <w:rsid w:val="00D5350B"/>
    <w:rsid w:val="00D53950"/>
    <w:rsid w:val="00D54009"/>
    <w:rsid w:val="00D54FE8"/>
    <w:rsid w:val="00D55142"/>
    <w:rsid w:val="00D55D65"/>
    <w:rsid w:val="00D571E0"/>
    <w:rsid w:val="00D57F77"/>
    <w:rsid w:val="00D6155B"/>
    <w:rsid w:val="00D615DE"/>
    <w:rsid w:val="00D617D1"/>
    <w:rsid w:val="00D61CA6"/>
    <w:rsid w:val="00D622D2"/>
    <w:rsid w:val="00D6276B"/>
    <w:rsid w:val="00D62859"/>
    <w:rsid w:val="00D63923"/>
    <w:rsid w:val="00D651A1"/>
    <w:rsid w:val="00D65497"/>
    <w:rsid w:val="00D659DC"/>
    <w:rsid w:val="00D65C75"/>
    <w:rsid w:val="00D65D7F"/>
    <w:rsid w:val="00D66D56"/>
    <w:rsid w:val="00D67199"/>
    <w:rsid w:val="00D67750"/>
    <w:rsid w:val="00D67940"/>
    <w:rsid w:val="00D67D29"/>
    <w:rsid w:val="00D702C8"/>
    <w:rsid w:val="00D70735"/>
    <w:rsid w:val="00D70843"/>
    <w:rsid w:val="00D70CA8"/>
    <w:rsid w:val="00D71CED"/>
    <w:rsid w:val="00D72862"/>
    <w:rsid w:val="00D735D1"/>
    <w:rsid w:val="00D739FD"/>
    <w:rsid w:val="00D740CA"/>
    <w:rsid w:val="00D75606"/>
    <w:rsid w:val="00D7577E"/>
    <w:rsid w:val="00D75903"/>
    <w:rsid w:val="00D75967"/>
    <w:rsid w:val="00D76055"/>
    <w:rsid w:val="00D767B5"/>
    <w:rsid w:val="00D804BB"/>
    <w:rsid w:val="00D80BE2"/>
    <w:rsid w:val="00D80EB6"/>
    <w:rsid w:val="00D81138"/>
    <w:rsid w:val="00D8166F"/>
    <w:rsid w:val="00D81B2F"/>
    <w:rsid w:val="00D81F5A"/>
    <w:rsid w:val="00D82121"/>
    <w:rsid w:val="00D835DF"/>
    <w:rsid w:val="00D83E95"/>
    <w:rsid w:val="00D84257"/>
    <w:rsid w:val="00D84302"/>
    <w:rsid w:val="00D84817"/>
    <w:rsid w:val="00D84891"/>
    <w:rsid w:val="00D84BC9"/>
    <w:rsid w:val="00D8571A"/>
    <w:rsid w:val="00D86436"/>
    <w:rsid w:val="00D86D53"/>
    <w:rsid w:val="00D87236"/>
    <w:rsid w:val="00D87514"/>
    <w:rsid w:val="00D87B77"/>
    <w:rsid w:val="00D90B00"/>
    <w:rsid w:val="00D90FC3"/>
    <w:rsid w:val="00D91448"/>
    <w:rsid w:val="00D9197D"/>
    <w:rsid w:val="00D91AA7"/>
    <w:rsid w:val="00D922DD"/>
    <w:rsid w:val="00D92AEC"/>
    <w:rsid w:val="00D930C7"/>
    <w:rsid w:val="00D932B2"/>
    <w:rsid w:val="00D93A10"/>
    <w:rsid w:val="00D93A9A"/>
    <w:rsid w:val="00D94236"/>
    <w:rsid w:val="00D942D0"/>
    <w:rsid w:val="00D9441E"/>
    <w:rsid w:val="00D94666"/>
    <w:rsid w:val="00D94958"/>
    <w:rsid w:val="00D94A33"/>
    <w:rsid w:val="00D94A41"/>
    <w:rsid w:val="00D9514B"/>
    <w:rsid w:val="00D95215"/>
    <w:rsid w:val="00D963AE"/>
    <w:rsid w:val="00D965C6"/>
    <w:rsid w:val="00D96D1E"/>
    <w:rsid w:val="00DA0345"/>
    <w:rsid w:val="00DA125F"/>
    <w:rsid w:val="00DA17E6"/>
    <w:rsid w:val="00DA1B2E"/>
    <w:rsid w:val="00DA1EC8"/>
    <w:rsid w:val="00DA27E4"/>
    <w:rsid w:val="00DA2BE7"/>
    <w:rsid w:val="00DA2D2F"/>
    <w:rsid w:val="00DA4133"/>
    <w:rsid w:val="00DA50FB"/>
    <w:rsid w:val="00DA559C"/>
    <w:rsid w:val="00DA5A41"/>
    <w:rsid w:val="00DA5DDF"/>
    <w:rsid w:val="00DA67A9"/>
    <w:rsid w:val="00DA6BCA"/>
    <w:rsid w:val="00DA7014"/>
    <w:rsid w:val="00DB0800"/>
    <w:rsid w:val="00DB0CDD"/>
    <w:rsid w:val="00DB1783"/>
    <w:rsid w:val="00DB1B00"/>
    <w:rsid w:val="00DB33E4"/>
    <w:rsid w:val="00DB3B69"/>
    <w:rsid w:val="00DB42FB"/>
    <w:rsid w:val="00DB46E0"/>
    <w:rsid w:val="00DB48C7"/>
    <w:rsid w:val="00DB51C7"/>
    <w:rsid w:val="00DB520F"/>
    <w:rsid w:val="00DB63A9"/>
    <w:rsid w:val="00DB70E3"/>
    <w:rsid w:val="00DB73C8"/>
    <w:rsid w:val="00DB799D"/>
    <w:rsid w:val="00DB7CF4"/>
    <w:rsid w:val="00DC05C6"/>
    <w:rsid w:val="00DC0944"/>
    <w:rsid w:val="00DC1469"/>
    <w:rsid w:val="00DC18C2"/>
    <w:rsid w:val="00DC1A78"/>
    <w:rsid w:val="00DC262F"/>
    <w:rsid w:val="00DC29AD"/>
    <w:rsid w:val="00DC3448"/>
    <w:rsid w:val="00DC3A49"/>
    <w:rsid w:val="00DC6ED7"/>
    <w:rsid w:val="00DD14A3"/>
    <w:rsid w:val="00DD1C95"/>
    <w:rsid w:val="00DD3552"/>
    <w:rsid w:val="00DD3A79"/>
    <w:rsid w:val="00DD43B4"/>
    <w:rsid w:val="00DD52A1"/>
    <w:rsid w:val="00DD5365"/>
    <w:rsid w:val="00DD544B"/>
    <w:rsid w:val="00DD5801"/>
    <w:rsid w:val="00DD5B18"/>
    <w:rsid w:val="00DD5EC4"/>
    <w:rsid w:val="00DD62B4"/>
    <w:rsid w:val="00DD6750"/>
    <w:rsid w:val="00DD6B10"/>
    <w:rsid w:val="00DD6F8A"/>
    <w:rsid w:val="00DD7124"/>
    <w:rsid w:val="00DD71B7"/>
    <w:rsid w:val="00DE0128"/>
    <w:rsid w:val="00DE0AAD"/>
    <w:rsid w:val="00DE4E45"/>
    <w:rsid w:val="00DE50D8"/>
    <w:rsid w:val="00DE5C69"/>
    <w:rsid w:val="00DE612D"/>
    <w:rsid w:val="00DE6302"/>
    <w:rsid w:val="00DE6EEB"/>
    <w:rsid w:val="00DE6EF6"/>
    <w:rsid w:val="00DE72A4"/>
    <w:rsid w:val="00DE7563"/>
    <w:rsid w:val="00DE7AD1"/>
    <w:rsid w:val="00DF002C"/>
    <w:rsid w:val="00DF036C"/>
    <w:rsid w:val="00DF050D"/>
    <w:rsid w:val="00DF10FD"/>
    <w:rsid w:val="00DF1174"/>
    <w:rsid w:val="00DF3164"/>
    <w:rsid w:val="00DF3A43"/>
    <w:rsid w:val="00DF3BE2"/>
    <w:rsid w:val="00DF45A1"/>
    <w:rsid w:val="00DF4A71"/>
    <w:rsid w:val="00DF4FDB"/>
    <w:rsid w:val="00DF5294"/>
    <w:rsid w:val="00DF585E"/>
    <w:rsid w:val="00DF606B"/>
    <w:rsid w:val="00DF72D2"/>
    <w:rsid w:val="00DF7E59"/>
    <w:rsid w:val="00E00256"/>
    <w:rsid w:val="00E00675"/>
    <w:rsid w:val="00E00DF0"/>
    <w:rsid w:val="00E01235"/>
    <w:rsid w:val="00E0148B"/>
    <w:rsid w:val="00E014D3"/>
    <w:rsid w:val="00E01CBB"/>
    <w:rsid w:val="00E02025"/>
    <w:rsid w:val="00E02C82"/>
    <w:rsid w:val="00E02F86"/>
    <w:rsid w:val="00E0357D"/>
    <w:rsid w:val="00E0359B"/>
    <w:rsid w:val="00E0503D"/>
    <w:rsid w:val="00E0510F"/>
    <w:rsid w:val="00E0550E"/>
    <w:rsid w:val="00E0568D"/>
    <w:rsid w:val="00E05FDA"/>
    <w:rsid w:val="00E069B9"/>
    <w:rsid w:val="00E10340"/>
    <w:rsid w:val="00E11A42"/>
    <w:rsid w:val="00E1273E"/>
    <w:rsid w:val="00E130AB"/>
    <w:rsid w:val="00E13C9D"/>
    <w:rsid w:val="00E14440"/>
    <w:rsid w:val="00E14482"/>
    <w:rsid w:val="00E14C98"/>
    <w:rsid w:val="00E155CC"/>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4836"/>
    <w:rsid w:val="00E363F1"/>
    <w:rsid w:val="00E36F8A"/>
    <w:rsid w:val="00E4012D"/>
    <w:rsid w:val="00E40435"/>
    <w:rsid w:val="00E408ED"/>
    <w:rsid w:val="00E41DC7"/>
    <w:rsid w:val="00E43D47"/>
    <w:rsid w:val="00E44195"/>
    <w:rsid w:val="00E447D2"/>
    <w:rsid w:val="00E4573A"/>
    <w:rsid w:val="00E45A61"/>
    <w:rsid w:val="00E46275"/>
    <w:rsid w:val="00E46C44"/>
    <w:rsid w:val="00E47409"/>
    <w:rsid w:val="00E47415"/>
    <w:rsid w:val="00E47788"/>
    <w:rsid w:val="00E50DC9"/>
    <w:rsid w:val="00E51F64"/>
    <w:rsid w:val="00E524D4"/>
    <w:rsid w:val="00E529DF"/>
    <w:rsid w:val="00E54124"/>
    <w:rsid w:val="00E541D8"/>
    <w:rsid w:val="00E548F9"/>
    <w:rsid w:val="00E5567B"/>
    <w:rsid w:val="00E55C81"/>
    <w:rsid w:val="00E55FE8"/>
    <w:rsid w:val="00E572DB"/>
    <w:rsid w:val="00E578CE"/>
    <w:rsid w:val="00E613EB"/>
    <w:rsid w:val="00E613F4"/>
    <w:rsid w:val="00E616C1"/>
    <w:rsid w:val="00E619D0"/>
    <w:rsid w:val="00E61E0C"/>
    <w:rsid w:val="00E62DE4"/>
    <w:rsid w:val="00E63CCE"/>
    <w:rsid w:val="00E63E15"/>
    <w:rsid w:val="00E6421B"/>
    <w:rsid w:val="00E65241"/>
    <w:rsid w:val="00E6577B"/>
    <w:rsid w:val="00E66C57"/>
    <w:rsid w:val="00E66D59"/>
    <w:rsid w:val="00E701F5"/>
    <w:rsid w:val="00E70675"/>
    <w:rsid w:val="00E70997"/>
    <w:rsid w:val="00E70C8A"/>
    <w:rsid w:val="00E71768"/>
    <w:rsid w:val="00E71F2C"/>
    <w:rsid w:val="00E7300E"/>
    <w:rsid w:val="00E73E01"/>
    <w:rsid w:val="00E74DBF"/>
    <w:rsid w:val="00E74F0F"/>
    <w:rsid w:val="00E75064"/>
    <w:rsid w:val="00E7630C"/>
    <w:rsid w:val="00E779D1"/>
    <w:rsid w:val="00E80F46"/>
    <w:rsid w:val="00E8315B"/>
    <w:rsid w:val="00E852AD"/>
    <w:rsid w:val="00E85933"/>
    <w:rsid w:val="00E86111"/>
    <w:rsid w:val="00E86518"/>
    <w:rsid w:val="00E87178"/>
    <w:rsid w:val="00E87179"/>
    <w:rsid w:val="00E877CA"/>
    <w:rsid w:val="00E9047F"/>
    <w:rsid w:val="00E91B9F"/>
    <w:rsid w:val="00E92461"/>
    <w:rsid w:val="00E92E0A"/>
    <w:rsid w:val="00E92F0B"/>
    <w:rsid w:val="00E93119"/>
    <w:rsid w:val="00E937D8"/>
    <w:rsid w:val="00E948B0"/>
    <w:rsid w:val="00E94A1A"/>
    <w:rsid w:val="00E955FE"/>
    <w:rsid w:val="00E955FF"/>
    <w:rsid w:val="00E9626D"/>
    <w:rsid w:val="00E974EE"/>
    <w:rsid w:val="00E976D5"/>
    <w:rsid w:val="00E97F87"/>
    <w:rsid w:val="00EA1FF4"/>
    <w:rsid w:val="00EA20D3"/>
    <w:rsid w:val="00EA2BF3"/>
    <w:rsid w:val="00EA31CB"/>
    <w:rsid w:val="00EA34C5"/>
    <w:rsid w:val="00EA4A6F"/>
    <w:rsid w:val="00EA5639"/>
    <w:rsid w:val="00EA6AC2"/>
    <w:rsid w:val="00EA7A7E"/>
    <w:rsid w:val="00EA7FD3"/>
    <w:rsid w:val="00EB082D"/>
    <w:rsid w:val="00EB1BC0"/>
    <w:rsid w:val="00EB1FDE"/>
    <w:rsid w:val="00EB2674"/>
    <w:rsid w:val="00EB274D"/>
    <w:rsid w:val="00EB2C19"/>
    <w:rsid w:val="00EB37BB"/>
    <w:rsid w:val="00EB4648"/>
    <w:rsid w:val="00EB4A2C"/>
    <w:rsid w:val="00EB51B5"/>
    <w:rsid w:val="00EB72F4"/>
    <w:rsid w:val="00EB7827"/>
    <w:rsid w:val="00EB7853"/>
    <w:rsid w:val="00EC057B"/>
    <w:rsid w:val="00EC0D0C"/>
    <w:rsid w:val="00EC12C9"/>
    <w:rsid w:val="00EC1C0A"/>
    <w:rsid w:val="00EC2899"/>
    <w:rsid w:val="00EC2CC3"/>
    <w:rsid w:val="00EC394C"/>
    <w:rsid w:val="00EC3ABC"/>
    <w:rsid w:val="00EC4260"/>
    <w:rsid w:val="00EC43DD"/>
    <w:rsid w:val="00EC4652"/>
    <w:rsid w:val="00EC557C"/>
    <w:rsid w:val="00EC5614"/>
    <w:rsid w:val="00EC5E9A"/>
    <w:rsid w:val="00EC760A"/>
    <w:rsid w:val="00EC7637"/>
    <w:rsid w:val="00ED04AA"/>
    <w:rsid w:val="00ED12F6"/>
    <w:rsid w:val="00ED176F"/>
    <w:rsid w:val="00ED1ADB"/>
    <w:rsid w:val="00ED24E0"/>
    <w:rsid w:val="00ED2C2A"/>
    <w:rsid w:val="00ED389F"/>
    <w:rsid w:val="00ED437D"/>
    <w:rsid w:val="00ED49C3"/>
    <w:rsid w:val="00ED4B55"/>
    <w:rsid w:val="00ED4CF1"/>
    <w:rsid w:val="00ED578F"/>
    <w:rsid w:val="00ED5BF7"/>
    <w:rsid w:val="00ED5E18"/>
    <w:rsid w:val="00ED61FF"/>
    <w:rsid w:val="00ED659F"/>
    <w:rsid w:val="00ED7B5A"/>
    <w:rsid w:val="00EE02FA"/>
    <w:rsid w:val="00EE285F"/>
    <w:rsid w:val="00EE2F2E"/>
    <w:rsid w:val="00EE2FB6"/>
    <w:rsid w:val="00EE3CFA"/>
    <w:rsid w:val="00EE541A"/>
    <w:rsid w:val="00EE5A36"/>
    <w:rsid w:val="00EE5F54"/>
    <w:rsid w:val="00EE69F4"/>
    <w:rsid w:val="00EE6A07"/>
    <w:rsid w:val="00EE718E"/>
    <w:rsid w:val="00EE7E68"/>
    <w:rsid w:val="00EF05F0"/>
    <w:rsid w:val="00EF1915"/>
    <w:rsid w:val="00EF1970"/>
    <w:rsid w:val="00EF27B5"/>
    <w:rsid w:val="00EF3A46"/>
    <w:rsid w:val="00EF4174"/>
    <w:rsid w:val="00EF5178"/>
    <w:rsid w:val="00EF5A68"/>
    <w:rsid w:val="00EF5C08"/>
    <w:rsid w:val="00EF6218"/>
    <w:rsid w:val="00EF6271"/>
    <w:rsid w:val="00EF663F"/>
    <w:rsid w:val="00EF7B42"/>
    <w:rsid w:val="00EF7C1E"/>
    <w:rsid w:val="00F0018A"/>
    <w:rsid w:val="00F001FF"/>
    <w:rsid w:val="00F00AF4"/>
    <w:rsid w:val="00F00D07"/>
    <w:rsid w:val="00F013F0"/>
    <w:rsid w:val="00F019F5"/>
    <w:rsid w:val="00F0210C"/>
    <w:rsid w:val="00F03BAA"/>
    <w:rsid w:val="00F03C04"/>
    <w:rsid w:val="00F044E8"/>
    <w:rsid w:val="00F04902"/>
    <w:rsid w:val="00F04B21"/>
    <w:rsid w:val="00F058B9"/>
    <w:rsid w:val="00F05BB0"/>
    <w:rsid w:val="00F05D9B"/>
    <w:rsid w:val="00F06715"/>
    <w:rsid w:val="00F07AEA"/>
    <w:rsid w:val="00F07C84"/>
    <w:rsid w:val="00F10355"/>
    <w:rsid w:val="00F10827"/>
    <w:rsid w:val="00F109D1"/>
    <w:rsid w:val="00F10E38"/>
    <w:rsid w:val="00F10F23"/>
    <w:rsid w:val="00F11085"/>
    <w:rsid w:val="00F11378"/>
    <w:rsid w:val="00F12414"/>
    <w:rsid w:val="00F142F3"/>
    <w:rsid w:val="00F14540"/>
    <w:rsid w:val="00F154FE"/>
    <w:rsid w:val="00F15970"/>
    <w:rsid w:val="00F15C0E"/>
    <w:rsid w:val="00F15D26"/>
    <w:rsid w:val="00F162F8"/>
    <w:rsid w:val="00F16BE7"/>
    <w:rsid w:val="00F17492"/>
    <w:rsid w:val="00F205A7"/>
    <w:rsid w:val="00F20DC4"/>
    <w:rsid w:val="00F221E7"/>
    <w:rsid w:val="00F223F7"/>
    <w:rsid w:val="00F229EE"/>
    <w:rsid w:val="00F2371F"/>
    <w:rsid w:val="00F239B6"/>
    <w:rsid w:val="00F242C3"/>
    <w:rsid w:val="00F24C66"/>
    <w:rsid w:val="00F25734"/>
    <w:rsid w:val="00F26572"/>
    <w:rsid w:val="00F26B3E"/>
    <w:rsid w:val="00F26CED"/>
    <w:rsid w:val="00F26F76"/>
    <w:rsid w:val="00F27006"/>
    <w:rsid w:val="00F27ACE"/>
    <w:rsid w:val="00F3041E"/>
    <w:rsid w:val="00F313EA"/>
    <w:rsid w:val="00F326D1"/>
    <w:rsid w:val="00F32A86"/>
    <w:rsid w:val="00F330B2"/>
    <w:rsid w:val="00F34629"/>
    <w:rsid w:val="00F34CFF"/>
    <w:rsid w:val="00F34D60"/>
    <w:rsid w:val="00F3602E"/>
    <w:rsid w:val="00F36A87"/>
    <w:rsid w:val="00F36FD5"/>
    <w:rsid w:val="00F4012F"/>
    <w:rsid w:val="00F4044D"/>
    <w:rsid w:val="00F414DE"/>
    <w:rsid w:val="00F420FE"/>
    <w:rsid w:val="00F422FC"/>
    <w:rsid w:val="00F4234F"/>
    <w:rsid w:val="00F42BAB"/>
    <w:rsid w:val="00F43560"/>
    <w:rsid w:val="00F43EAD"/>
    <w:rsid w:val="00F44E42"/>
    <w:rsid w:val="00F45551"/>
    <w:rsid w:val="00F4631B"/>
    <w:rsid w:val="00F463A6"/>
    <w:rsid w:val="00F466E6"/>
    <w:rsid w:val="00F46B13"/>
    <w:rsid w:val="00F5078B"/>
    <w:rsid w:val="00F515F2"/>
    <w:rsid w:val="00F515FE"/>
    <w:rsid w:val="00F51826"/>
    <w:rsid w:val="00F52AD9"/>
    <w:rsid w:val="00F52E53"/>
    <w:rsid w:val="00F54719"/>
    <w:rsid w:val="00F55122"/>
    <w:rsid w:val="00F5645C"/>
    <w:rsid w:val="00F56A8E"/>
    <w:rsid w:val="00F57F73"/>
    <w:rsid w:val="00F60206"/>
    <w:rsid w:val="00F6025A"/>
    <w:rsid w:val="00F608ED"/>
    <w:rsid w:val="00F6092A"/>
    <w:rsid w:val="00F60AAD"/>
    <w:rsid w:val="00F62124"/>
    <w:rsid w:val="00F628BA"/>
    <w:rsid w:val="00F630DA"/>
    <w:rsid w:val="00F64DFE"/>
    <w:rsid w:val="00F64E0A"/>
    <w:rsid w:val="00F65AF6"/>
    <w:rsid w:val="00F6607E"/>
    <w:rsid w:val="00F66460"/>
    <w:rsid w:val="00F66739"/>
    <w:rsid w:val="00F673C7"/>
    <w:rsid w:val="00F67729"/>
    <w:rsid w:val="00F67E63"/>
    <w:rsid w:val="00F70341"/>
    <w:rsid w:val="00F706A9"/>
    <w:rsid w:val="00F70C51"/>
    <w:rsid w:val="00F70C93"/>
    <w:rsid w:val="00F71B9F"/>
    <w:rsid w:val="00F71CE6"/>
    <w:rsid w:val="00F71DA9"/>
    <w:rsid w:val="00F726F5"/>
    <w:rsid w:val="00F72B7B"/>
    <w:rsid w:val="00F7302A"/>
    <w:rsid w:val="00F7375D"/>
    <w:rsid w:val="00F7385B"/>
    <w:rsid w:val="00F74217"/>
    <w:rsid w:val="00F74767"/>
    <w:rsid w:val="00F75021"/>
    <w:rsid w:val="00F7701C"/>
    <w:rsid w:val="00F77922"/>
    <w:rsid w:val="00F779C1"/>
    <w:rsid w:val="00F77CDE"/>
    <w:rsid w:val="00F77FE8"/>
    <w:rsid w:val="00F80BF7"/>
    <w:rsid w:val="00F80F33"/>
    <w:rsid w:val="00F81E09"/>
    <w:rsid w:val="00F8207B"/>
    <w:rsid w:val="00F822FE"/>
    <w:rsid w:val="00F82703"/>
    <w:rsid w:val="00F827A9"/>
    <w:rsid w:val="00F827CD"/>
    <w:rsid w:val="00F82C46"/>
    <w:rsid w:val="00F82E33"/>
    <w:rsid w:val="00F8407E"/>
    <w:rsid w:val="00F841F9"/>
    <w:rsid w:val="00F84275"/>
    <w:rsid w:val="00F849B9"/>
    <w:rsid w:val="00F8649A"/>
    <w:rsid w:val="00F8699D"/>
    <w:rsid w:val="00F86E66"/>
    <w:rsid w:val="00F872A0"/>
    <w:rsid w:val="00F87CE5"/>
    <w:rsid w:val="00F90675"/>
    <w:rsid w:val="00F91230"/>
    <w:rsid w:val="00F9167C"/>
    <w:rsid w:val="00F91D9B"/>
    <w:rsid w:val="00F91FFE"/>
    <w:rsid w:val="00F9212B"/>
    <w:rsid w:val="00F92256"/>
    <w:rsid w:val="00F9419C"/>
    <w:rsid w:val="00F95564"/>
    <w:rsid w:val="00F9580A"/>
    <w:rsid w:val="00F95E2C"/>
    <w:rsid w:val="00F95FB0"/>
    <w:rsid w:val="00F965CF"/>
    <w:rsid w:val="00F96765"/>
    <w:rsid w:val="00F974A2"/>
    <w:rsid w:val="00F97816"/>
    <w:rsid w:val="00F97B2B"/>
    <w:rsid w:val="00F97B8C"/>
    <w:rsid w:val="00FA0099"/>
    <w:rsid w:val="00FA049F"/>
    <w:rsid w:val="00FA164C"/>
    <w:rsid w:val="00FA18EB"/>
    <w:rsid w:val="00FA1990"/>
    <w:rsid w:val="00FA1DAA"/>
    <w:rsid w:val="00FA2AD8"/>
    <w:rsid w:val="00FA2E24"/>
    <w:rsid w:val="00FA33F1"/>
    <w:rsid w:val="00FA38C8"/>
    <w:rsid w:val="00FA3EFC"/>
    <w:rsid w:val="00FA4F1B"/>
    <w:rsid w:val="00FA5041"/>
    <w:rsid w:val="00FA5276"/>
    <w:rsid w:val="00FA5FE4"/>
    <w:rsid w:val="00FB1E9B"/>
    <w:rsid w:val="00FB20D4"/>
    <w:rsid w:val="00FB3B9D"/>
    <w:rsid w:val="00FB459A"/>
    <w:rsid w:val="00FB4A9E"/>
    <w:rsid w:val="00FB531D"/>
    <w:rsid w:val="00FB5496"/>
    <w:rsid w:val="00FB5B79"/>
    <w:rsid w:val="00FB6496"/>
    <w:rsid w:val="00FB70DF"/>
    <w:rsid w:val="00FB73D4"/>
    <w:rsid w:val="00FB75BC"/>
    <w:rsid w:val="00FB79DF"/>
    <w:rsid w:val="00FC130B"/>
    <w:rsid w:val="00FC1D77"/>
    <w:rsid w:val="00FC29EA"/>
    <w:rsid w:val="00FC2E31"/>
    <w:rsid w:val="00FC2F7A"/>
    <w:rsid w:val="00FC3757"/>
    <w:rsid w:val="00FC392E"/>
    <w:rsid w:val="00FC4D20"/>
    <w:rsid w:val="00FC4E74"/>
    <w:rsid w:val="00FC4F83"/>
    <w:rsid w:val="00FC5038"/>
    <w:rsid w:val="00FC532D"/>
    <w:rsid w:val="00FC5505"/>
    <w:rsid w:val="00FC5C7D"/>
    <w:rsid w:val="00FC5D14"/>
    <w:rsid w:val="00FC6376"/>
    <w:rsid w:val="00FC6EEA"/>
    <w:rsid w:val="00FC6F86"/>
    <w:rsid w:val="00FC73E9"/>
    <w:rsid w:val="00FD0680"/>
    <w:rsid w:val="00FD09DA"/>
    <w:rsid w:val="00FD0D36"/>
    <w:rsid w:val="00FD0E08"/>
    <w:rsid w:val="00FD0FCA"/>
    <w:rsid w:val="00FD2723"/>
    <w:rsid w:val="00FD4139"/>
    <w:rsid w:val="00FD440D"/>
    <w:rsid w:val="00FD4DFD"/>
    <w:rsid w:val="00FD57E1"/>
    <w:rsid w:val="00FD5DDF"/>
    <w:rsid w:val="00FD75DE"/>
    <w:rsid w:val="00FE0002"/>
    <w:rsid w:val="00FE07F3"/>
    <w:rsid w:val="00FE17BF"/>
    <w:rsid w:val="00FE2769"/>
    <w:rsid w:val="00FE2C28"/>
    <w:rsid w:val="00FE3603"/>
    <w:rsid w:val="00FE3EBB"/>
    <w:rsid w:val="00FE5203"/>
    <w:rsid w:val="00FE6628"/>
    <w:rsid w:val="00FE66ED"/>
    <w:rsid w:val="00FE6D2A"/>
    <w:rsid w:val="00FE704B"/>
    <w:rsid w:val="00FE76E1"/>
    <w:rsid w:val="00FF0562"/>
    <w:rsid w:val="00FF0D36"/>
    <w:rsid w:val="00FF0F88"/>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3AC2-0B0B-42EA-9FE0-8BDF340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7</cp:revision>
  <cp:lastPrinted>2020-03-26T14:17:00Z</cp:lastPrinted>
  <dcterms:created xsi:type="dcterms:W3CDTF">2023-05-01T07:01:00Z</dcterms:created>
  <dcterms:modified xsi:type="dcterms:W3CDTF">2023-05-31T08:24:00Z</dcterms:modified>
</cp:coreProperties>
</file>